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63"/>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pacing w:val="-1"/>
          <w:sz w:val="28"/>
          <w:lang w:val="ru-RU"/>
        </w:rPr>
        <w:t>Г.</w:t>
      </w:r>
      <w:r w:rsidRPr="00AE3715">
        <w:rPr>
          <w:rFonts w:ascii="Times New Roman" w:hAnsi="Times New Roman"/>
          <w:b/>
          <w:spacing w:val="-25"/>
          <w:sz w:val="28"/>
          <w:lang w:val="ru-RU"/>
        </w:rPr>
        <w:t xml:space="preserve"> </w:t>
      </w:r>
      <w:r w:rsidRPr="00AE3715">
        <w:rPr>
          <w:rFonts w:ascii="Times New Roman" w:hAnsi="Times New Roman"/>
          <w:b/>
          <w:sz w:val="28"/>
          <w:lang w:val="ru-RU"/>
        </w:rPr>
        <w:t>СЕВАСТОПОЛЬ</w:t>
      </w:r>
    </w:p>
    <w:p w:rsidR="00532B37" w:rsidRDefault="00532B37" w:rsidP="00290C0C">
      <w:pPr>
        <w:spacing w:after="13"/>
        <w:ind w:hanging="10"/>
        <w:jc w:val="center"/>
        <w:rPr>
          <w:rFonts w:ascii="Times New Roman" w:hAnsi="Times New Roman"/>
          <w:b/>
          <w:sz w:val="28"/>
          <w:lang w:val="ru-RU"/>
        </w:rPr>
      </w:pPr>
    </w:p>
    <w:p w:rsidR="00532B37" w:rsidRDefault="00AE3715" w:rsidP="00290C0C">
      <w:pPr>
        <w:spacing w:after="13"/>
        <w:ind w:hanging="10"/>
        <w:jc w:val="center"/>
        <w:rPr>
          <w:rFonts w:ascii="Times New Roman" w:hAnsi="Times New Roman"/>
          <w:b/>
          <w:spacing w:val="27"/>
          <w:w w:val="99"/>
          <w:sz w:val="28"/>
          <w:lang w:val="ru-RU"/>
        </w:rPr>
      </w:pPr>
      <w:bookmarkStart w:id="1" w:name="_GoBack"/>
      <w:bookmarkEnd w:id="1"/>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Pr>
          <w:rFonts w:ascii="Times New Roman" w:hAnsi="Times New Roman"/>
          <w:b/>
          <w:sz w:val="28"/>
        </w:rPr>
        <w:t>I</w:t>
      </w:r>
      <w:r w:rsidR="00B46969">
        <w:rPr>
          <w:rFonts w:ascii="Times New Roman" w:hAnsi="Times New Roman"/>
          <w:b/>
          <w:sz w:val="28"/>
        </w:rPr>
        <w:t>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p>
    <w:p w:rsidR="00532B37" w:rsidRDefault="00532B37" w:rsidP="00290C0C">
      <w:pPr>
        <w:spacing w:after="13"/>
        <w:ind w:hanging="10"/>
        <w:jc w:val="center"/>
        <w:rPr>
          <w:rFonts w:ascii="Times New Roman" w:hAnsi="Times New Roman"/>
          <w:b/>
          <w:spacing w:val="27"/>
          <w:w w:val="99"/>
          <w:sz w:val="28"/>
          <w:lang w:val="ru-RU"/>
        </w:rPr>
      </w:pPr>
    </w:p>
    <w:p w:rsidR="00290C0C" w:rsidRPr="00290C0C" w:rsidRDefault="00290C0C" w:rsidP="00290C0C">
      <w:pPr>
        <w:spacing w:after="13"/>
        <w:ind w:hanging="10"/>
        <w:jc w:val="center"/>
        <w:rPr>
          <w:rFonts w:ascii="Times New Roman" w:hAnsi="Times New Roman" w:cs="Times New Roman"/>
          <w:sz w:val="28"/>
          <w:szCs w:val="28"/>
          <w:lang w:val="ru-RU"/>
        </w:rPr>
      </w:pPr>
      <w:r w:rsidRPr="00290C0C">
        <w:rPr>
          <w:rFonts w:ascii="Times New Roman" w:hAnsi="Times New Roman" w:cs="Times New Roman"/>
          <w:b/>
          <w:sz w:val="28"/>
          <w:szCs w:val="28"/>
          <w:lang w:val="ru-RU"/>
        </w:rPr>
        <w:t xml:space="preserve">ВНЕОЧЕРЕДНАЯ СЕССИЯ </w:t>
      </w:r>
    </w:p>
    <w:p w:rsidR="00290C0C" w:rsidRPr="00290C0C" w:rsidRDefault="00290C0C" w:rsidP="00290C0C">
      <w:pPr>
        <w:spacing w:line="256" w:lineRule="auto"/>
        <w:ind w:left="885"/>
        <w:jc w:val="center"/>
        <w:rPr>
          <w:rFonts w:ascii="Times New Roman" w:hAnsi="Times New Roman" w:cs="Times New Roman"/>
          <w:sz w:val="28"/>
          <w:szCs w:val="28"/>
          <w:lang w:val="ru-RU"/>
        </w:rPr>
      </w:pPr>
    </w:p>
    <w:p w:rsidR="00290C0C" w:rsidRPr="00290C0C" w:rsidRDefault="00290C0C" w:rsidP="00290C0C">
      <w:pPr>
        <w:spacing w:after="107" w:line="256" w:lineRule="auto"/>
        <w:ind w:left="-5" w:hanging="10"/>
        <w:rPr>
          <w:rFonts w:ascii="Times New Roman" w:hAnsi="Times New Roman" w:cs="Times New Roman"/>
          <w:sz w:val="28"/>
          <w:szCs w:val="28"/>
          <w:lang w:val="ru-RU"/>
        </w:rPr>
      </w:pPr>
      <w:r w:rsidRPr="00290C0C">
        <w:rPr>
          <w:rFonts w:ascii="Times New Roman" w:hAnsi="Times New Roman" w:cs="Times New Roman"/>
          <w:b/>
          <w:sz w:val="28"/>
          <w:szCs w:val="28"/>
          <w:lang w:val="ru-RU"/>
        </w:rPr>
        <w:t xml:space="preserve">«29» МАЯ 2026 Г.                              </w:t>
      </w:r>
      <w:r>
        <w:rPr>
          <w:rFonts w:ascii="Times New Roman" w:hAnsi="Times New Roman" w:cs="Times New Roman"/>
          <w:b/>
          <w:sz w:val="28"/>
          <w:szCs w:val="28"/>
          <w:lang w:val="ru-RU"/>
        </w:rPr>
        <w:t xml:space="preserve">    </w:t>
      </w:r>
      <w:r w:rsidRPr="00290C0C">
        <w:rPr>
          <w:rFonts w:ascii="Times New Roman" w:hAnsi="Times New Roman" w:cs="Times New Roman"/>
          <w:b/>
          <w:sz w:val="28"/>
          <w:szCs w:val="28"/>
          <w:lang w:val="ru-RU"/>
        </w:rPr>
        <w:t>№ 2</w:t>
      </w:r>
      <w:r>
        <w:rPr>
          <w:rFonts w:ascii="Times New Roman" w:hAnsi="Times New Roman" w:cs="Times New Roman"/>
          <w:b/>
          <w:sz w:val="28"/>
          <w:szCs w:val="28"/>
          <w:lang w:val="ru-RU"/>
        </w:rPr>
        <w:t>4</w:t>
      </w:r>
      <w:r w:rsidRPr="00290C0C">
        <w:rPr>
          <w:rFonts w:ascii="Times New Roman" w:hAnsi="Times New Roman" w:cs="Times New Roman"/>
          <w:b/>
          <w:sz w:val="28"/>
          <w:szCs w:val="28"/>
          <w:lang w:val="ru-RU"/>
        </w:rPr>
        <w:t xml:space="preserve">                            Г.СЕВАСТОПОЛЬ</w:t>
      </w:r>
    </w:p>
    <w:p w:rsidR="002F1973" w:rsidRPr="00AE3715" w:rsidRDefault="002F1973" w:rsidP="00290C0C">
      <w:pPr>
        <w:spacing w:before="83" w:line="560" w:lineRule="atLeast"/>
        <w:ind w:right="40"/>
        <w:jc w:val="center"/>
        <w:rPr>
          <w:rFonts w:ascii="Times New Roman" w:eastAsia="Times New Roman" w:hAnsi="Times New Roman" w:cs="Times New Roman"/>
          <w:b/>
          <w:bCs/>
          <w:sz w:val="28"/>
          <w:szCs w:val="28"/>
          <w:lang w:val="ru-RU"/>
        </w:rPr>
      </w:pPr>
    </w:p>
    <w:p w:rsidR="002F1973" w:rsidRPr="00AE3715" w:rsidRDefault="00AE3715" w:rsidP="00C925D2">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00B46969">
        <w:rPr>
          <w:rFonts w:ascii="Times New Roman" w:eastAsia="Times New Roman" w:hAnsi="Times New Roman" w:cs="Times New Roman"/>
          <w:b/>
          <w:bCs/>
          <w:spacing w:val="-8"/>
          <w:sz w:val="28"/>
          <w:szCs w:val="28"/>
          <w:lang w:val="ru-RU"/>
        </w:rPr>
        <w:t>18</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w:t>
      </w:r>
      <w:r w:rsidR="00B4696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B46969">
        <w:rPr>
          <w:rFonts w:ascii="Times New Roman" w:eastAsia="Times New Roman" w:hAnsi="Times New Roman" w:cs="Times New Roman"/>
          <w:b/>
          <w:bCs/>
          <w:sz w:val="28"/>
          <w:szCs w:val="28"/>
          <w:lang w:val="ru-RU"/>
        </w:rPr>
        <w:t>8</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B46969" w:rsidP="003B2E0F">
      <w:pPr>
        <w:pStyle w:val="a3"/>
        <w:ind w:left="0" w:right="100" w:firstLine="850"/>
        <w:jc w:val="both"/>
        <w:rPr>
          <w:lang w:val="ru-RU"/>
        </w:rPr>
      </w:pPr>
      <w:r w:rsidRPr="00B46969">
        <w:rPr>
          <w:lang w:val="ru-RU"/>
        </w:rPr>
        <w:t xml:space="preserve">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w:t>
      </w:r>
      <w:r>
        <w:rPr>
          <w:lang w:val="ru-RU"/>
        </w:rPr>
        <w:br/>
      </w:r>
      <w:r w:rsidRPr="00B46969">
        <w:rPr>
          <w:lang w:val="ru-RU"/>
        </w:rPr>
        <w:t xml:space="preserve">от 01 апреля 2015 г. № 17 «О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w:t>
      </w:r>
      <w:r>
        <w:rPr>
          <w:lang w:val="ru-RU"/>
        </w:rPr>
        <w:br/>
      </w:r>
      <w:r w:rsidRPr="00B46969">
        <w:rPr>
          <w:lang w:val="ru-RU"/>
        </w:rPr>
        <w:t>от 31 октября 2025 г. № 9 «Об утверждении Положения о бюджетном процессе во внутригородском муниципальном образовании города  Севастополя  Гагаринский муниципальный округ», Совет Гагаринского муниципального 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Default="00AE3715" w:rsidP="003B2E0F">
      <w:pPr>
        <w:ind w:right="40"/>
        <w:jc w:val="center"/>
        <w:rPr>
          <w:rFonts w:ascii="Times New Roman" w:eastAsia="Times New Roman" w:hAnsi="Times New Roman" w:cs="Times New Roman"/>
          <w:sz w:val="28"/>
          <w:szCs w:val="28"/>
        </w:rPr>
      </w:pPr>
      <w:r>
        <w:rPr>
          <w:rFonts w:ascii="Times New Roman" w:hAnsi="Times New Roman"/>
          <w:b/>
          <w:sz w:val="28"/>
        </w:rPr>
        <w:t>Р</w:t>
      </w:r>
      <w:r>
        <w:rPr>
          <w:rFonts w:ascii="Times New Roman" w:hAnsi="Times New Roman"/>
          <w:b/>
          <w:spacing w:val="-4"/>
          <w:sz w:val="28"/>
        </w:rPr>
        <w:t xml:space="preserve"> </w:t>
      </w:r>
      <w:r>
        <w:rPr>
          <w:rFonts w:ascii="Times New Roman" w:hAnsi="Times New Roman"/>
          <w:b/>
          <w:sz w:val="28"/>
        </w:rPr>
        <w:t>Е</w:t>
      </w:r>
      <w:r>
        <w:rPr>
          <w:rFonts w:ascii="Times New Roman" w:hAnsi="Times New Roman"/>
          <w:b/>
          <w:spacing w:val="-3"/>
          <w:sz w:val="28"/>
        </w:rPr>
        <w:t xml:space="preserve"> </w:t>
      </w:r>
      <w:r>
        <w:rPr>
          <w:rFonts w:ascii="Times New Roman" w:hAnsi="Times New Roman"/>
          <w:b/>
          <w:sz w:val="28"/>
        </w:rPr>
        <w:t>Ш</w:t>
      </w:r>
      <w:r>
        <w:rPr>
          <w:rFonts w:ascii="Times New Roman" w:hAnsi="Times New Roman"/>
          <w:b/>
          <w:spacing w:val="-2"/>
          <w:sz w:val="28"/>
        </w:rPr>
        <w:t xml:space="preserve"> </w:t>
      </w:r>
      <w:r>
        <w:rPr>
          <w:rFonts w:ascii="Times New Roman" w:hAnsi="Times New Roman"/>
          <w:b/>
          <w:sz w:val="28"/>
        </w:rPr>
        <w:t>И</w:t>
      </w:r>
      <w:r>
        <w:rPr>
          <w:rFonts w:ascii="Times New Roman" w:hAnsi="Times New Roman"/>
          <w:b/>
          <w:spacing w:val="-3"/>
          <w:sz w:val="28"/>
        </w:rPr>
        <w:t xml:space="preserve"> </w:t>
      </w:r>
      <w:r>
        <w:rPr>
          <w:rFonts w:ascii="Times New Roman" w:hAnsi="Times New Roman"/>
          <w:b/>
          <w:sz w:val="28"/>
        </w:rPr>
        <w:t>Л:</w:t>
      </w:r>
    </w:p>
    <w:p w:rsidR="002F1973" w:rsidRDefault="002F1973" w:rsidP="003B2E0F">
      <w:pPr>
        <w:spacing w:before="8"/>
        <w:rPr>
          <w:rFonts w:ascii="Times New Roman" w:eastAsia="Times New Roman" w:hAnsi="Times New Roman" w:cs="Times New Roman"/>
          <w:b/>
          <w:bCs/>
          <w:sz w:val="27"/>
          <w:szCs w:val="27"/>
        </w:rPr>
      </w:pPr>
    </w:p>
    <w:p w:rsidR="002F1973" w:rsidRPr="00AE3715" w:rsidRDefault="00AE3715" w:rsidP="003B2E0F">
      <w:pPr>
        <w:pStyle w:val="a3"/>
        <w:numPr>
          <w:ilvl w:val="0"/>
          <w:numId w:val="1"/>
        </w:numPr>
        <w:tabs>
          <w:tab w:val="left" w:pos="1270"/>
        </w:tabs>
        <w:ind w:left="0" w:right="101" w:firstLine="851"/>
        <w:jc w:val="both"/>
        <w:rPr>
          <w:rFonts w:cs="Times New Roman"/>
          <w:lang w:val="ru-RU"/>
        </w:rPr>
      </w:pPr>
      <w:r w:rsidRPr="00AE3715">
        <w:rPr>
          <w:spacing w:val="-1"/>
          <w:lang w:val="ru-RU"/>
        </w:rPr>
        <w:t>Внести</w:t>
      </w:r>
      <w:r w:rsidRPr="00AE3715">
        <w:rPr>
          <w:spacing w:val="33"/>
          <w:lang w:val="ru-RU"/>
        </w:rPr>
        <w:t xml:space="preserve"> </w:t>
      </w:r>
      <w:r w:rsidRPr="00AE3715">
        <w:rPr>
          <w:lang w:val="ru-RU"/>
        </w:rPr>
        <w:t>в</w:t>
      </w:r>
      <w:r w:rsidRPr="00AE3715">
        <w:rPr>
          <w:spacing w:val="32"/>
          <w:lang w:val="ru-RU"/>
        </w:rPr>
        <w:t xml:space="preserve"> </w:t>
      </w:r>
      <w:r w:rsidRPr="00AE3715">
        <w:rPr>
          <w:lang w:val="ru-RU"/>
        </w:rPr>
        <w:t>решение Совета Гагаринского муниципального округа</w:t>
      </w:r>
      <w:r w:rsidRPr="00AE3715">
        <w:rPr>
          <w:spacing w:val="24"/>
          <w:w w:val="99"/>
          <w:lang w:val="ru-RU"/>
        </w:rPr>
        <w:t xml:space="preserve"> </w:t>
      </w:r>
      <w:r w:rsidR="00671312">
        <w:rPr>
          <w:spacing w:val="24"/>
          <w:w w:val="99"/>
          <w:lang w:val="ru-RU"/>
        </w:rPr>
        <w:t xml:space="preserve">                 </w:t>
      </w:r>
      <w:r w:rsidRPr="00AE3715">
        <w:rPr>
          <w:lang w:val="ru-RU"/>
        </w:rPr>
        <w:t>от</w:t>
      </w:r>
      <w:r w:rsidRPr="00AE3715">
        <w:rPr>
          <w:spacing w:val="25"/>
          <w:lang w:val="ru-RU"/>
        </w:rPr>
        <w:t xml:space="preserve"> </w:t>
      </w:r>
      <w:r w:rsidR="00B46969">
        <w:rPr>
          <w:spacing w:val="25"/>
          <w:lang w:val="ru-RU"/>
        </w:rPr>
        <w:t>18</w:t>
      </w:r>
      <w:r w:rsidRPr="00AE3715">
        <w:rPr>
          <w:rFonts w:cs="Times New Roman"/>
          <w:spacing w:val="25"/>
          <w:lang w:val="ru-RU"/>
        </w:rPr>
        <w:t xml:space="preserve"> </w:t>
      </w:r>
      <w:r w:rsidRPr="00AE3715">
        <w:rPr>
          <w:lang w:val="ru-RU"/>
        </w:rPr>
        <w:t>декабря</w:t>
      </w:r>
      <w:r w:rsidRPr="00AE3715">
        <w:rPr>
          <w:spacing w:val="24"/>
          <w:lang w:val="ru-RU"/>
        </w:rPr>
        <w:t xml:space="preserve"> </w:t>
      </w:r>
      <w:r w:rsidRPr="00AE3715">
        <w:rPr>
          <w:rFonts w:cs="Times New Roman"/>
          <w:lang w:val="ru-RU"/>
        </w:rPr>
        <w:t>202</w:t>
      </w:r>
      <w:r w:rsidR="00B46969">
        <w:rPr>
          <w:rFonts w:cs="Times New Roman"/>
          <w:lang w:val="ru-RU"/>
        </w:rPr>
        <w:t>5</w:t>
      </w:r>
      <w:r w:rsidRPr="00AE3715">
        <w:rPr>
          <w:rFonts w:cs="Times New Roman"/>
          <w:spacing w:val="26"/>
          <w:lang w:val="ru-RU"/>
        </w:rPr>
        <w:t xml:space="preserve"> </w:t>
      </w:r>
      <w:r w:rsidRPr="00AE3715">
        <w:rPr>
          <w:lang w:val="ru-RU"/>
        </w:rPr>
        <w:t>г</w:t>
      </w:r>
      <w:r w:rsidRPr="00AE3715">
        <w:rPr>
          <w:rFonts w:cs="Times New Roman"/>
          <w:lang w:val="ru-RU"/>
        </w:rPr>
        <w:t>.</w:t>
      </w:r>
      <w:r w:rsidRPr="00AE3715">
        <w:rPr>
          <w:rFonts w:cs="Times New Roman"/>
          <w:spacing w:val="26"/>
          <w:lang w:val="ru-RU"/>
        </w:rPr>
        <w:t xml:space="preserve"> </w:t>
      </w:r>
      <w:r w:rsidRPr="00AE3715">
        <w:rPr>
          <w:lang w:val="ru-RU"/>
        </w:rPr>
        <w:t>№</w:t>
      </w:r>
      <w:r w:rsidRPr="00AE3715">
        <w:rPr>
          <w:spacing w:val="26"/>
          <w:lang w:val="ru-RU"/>
        </w:rPr>
        <w:t xml:space="preserve"> </w:t>
      </w:r>
      <w:r w:rsidR="00233779">
        <w:rPr>
          <w:spacing w:val="26"/>
          <w:lang w:val="ru-RU"/>
        </w:rPr>
        <w:t>2</w:t>
      </w:r>
      <w:r w:rsidR="00B46969">
        <w:rPr>
          <w:spacing w:val="26"/>
          <w:lang w:val="ru-RU"/>
        </w:rPr>
        <w:t>0</w:t>
      </w:r>
      <w:r w:rsidRPr="00AE3715">
        <w:rPr>
          <w:rFonts w:cs="Times New Roman"/>
          <w:spacing w:val="25"/>
          <w:lang w:val="ru-RU"/>
        </w:rPr>
        <w:t xml:space="preserve"> </w:t>
      </w:r>
      <w:r w:rsidRPr="00AE3715">
        <w:rPr>
          <w:rFonts w:cs="Times New Roman"/>
          <w:lang w:val="ru-RU"/>
        </w:rPr>
        <w:t>«</w:t>
      </w:r>
      <w:r w:rsidRPr="00AE3715">
        <w:rPr>
          <w:lang w:val="ru-RU"/>
        </w:rPr>
        <w:t>О</w:t>
      </w:r>
      <w:r w:rsidRPr="00AE3715">
        <w:rPr>
          <w:spacing w:val="26"/>
          <w:lang w:val="ru-RU"/>
        </w:rPr>
        <w:t xml:space="preserve"> </w:t>
      </w:r>
      <w:r w:rsidRPr="00AE3715">
        <w:rPr>
          <w:lang w:val="ru-RU"/>
        </w:rPr>
        <w:t>бюджете</w:t>
      </w:r>
      <w:r w:rsidRPr="00AE3715">
        <w:rPr>
          <w:spacing w:val="26"/>
          <w:lang w:val="ru-RU"/>
        </w:rPr>
        <w:t xml:space="preserve"> </w:t>
      </w:r>
      <w:r w:rsidRPr="00AE3715">
        <w:rPr>
          <w:lang w:val="ru-RU"/>
        </w:rPr>
        <w:t>внутригородского</w:t>
      </w:r>
      <w:r w:rsidRPr="00AE3715">
        <w:rPr>
          <w:spacing w:val="25"/>
          <w:lang w:val="ru-RU"/>
        </w:rPr>
        <w:t xml:space="preserve"> </w:t>
      </w:r>
      <w:r w:rsidRPr="00AE3715">
        <w:rPr>
          <w:lang w:val="ru-RU"/>
        </w:rPr>
        <w:t>муниципального</w:t>
      </w:r>
      <w:r w:rsidRPr="00AE3715">
        <w:rPr>
          <w:spacing w:val="21"/>
          <w:w w:val="99"/>
          <w:lang w:val="ru-RU"/>
        </w:rPr>
        <w:t xml:space="preserve"> </w:t>
      </w:r>
      <w:r w:rsidRPr="00AE3715">
        <w:rPr>
          <w:lang w:val="ru-RU"/>
        </w:rPr>
        <w:t xml:space="preserve">образования  </w:t>
      </w:r>
      <w:r w:rsidRPr="00AE3715">
        <w:rPr>
          <w:spacing w:val="39"/>
          <w:lang w:val="ru-RU"/>
        </w:rPr>
        <w:t xml:space="preserve"> </w:t>
      </w:r>
      <w:r w:rsidRPr="00AE3715">
        <w:rPr>
          <w:lang w:val="ru-RU"/>
        </w:rPr>
        <w:t xml:space="preserve">города  </w:t>
      </w:r>
      <w:r w:rsidRPr="00AE3715">
        <w:rPr>
          <w:spacing w:val="40"/>
          <w:lang w:val="ru-RU"/>
        </w:rPr>
        <w:t xml:space="preserve"> </w:t>
      </w:r>
      <w:r w:rsidRPr="00AE3715">
        <w:rPr>
          <w:lang w:val="ru-RU"/>
        </w:rPr>
        <w:t xml:space="preserve">Севастополя  </w:t>
      </w:r>
      <w:r w:rsidRPr="00AE3715">
        <w:rPr>
          <w:spacing w:val="54"/>
          <w:lang w:val="ru-RU"/>
        </w:rPr>
        <w:t xml:space="preserve"> </w:t>
      </w:r>
      <w:r w:rsidRPr="00AE3715">
        <w:rPr>
          <w:lang w:val="ru-RU"/>
        </w:rPr>
        <w:t xml:space="preserve">Гагаринский  </w:t>
      </w:r>
      <w:r w:rsidRPr="00AE3715">
        <w:rPr>
          <w:spacing w:val="54"/>
          <w:lang w:val="ru-RU"/>
        </w:rPr>
        <w:t xml:space="preserve"> </w:t>
      </w:r>
      <w:r w:rsidRPr="00AE3715">
        <w:rPr>
          <w:lang w:val="ru-RU"/>
        </w:rPr>
        <w:t xml:space="preserve">муниципальный   </w:t>
      </w:r>
      <w:r w:rsidRPr="00AE3715">
        <w:rPr>
          <w:spacing w:val="54"/>
          <w:lang w:val="ru-RU"/>
        </w:rPr>
        <w:t xml:space="preserve"> </w:t>
      </w:r>
      <w:r w:rsidRPr="00AE3715">
        <w:rPr>
          <w:lang w:val="ru-RU"/>
        </w:rPr>
        <w:t>округ</w:t>
      </w:r>
      <w:r w:rsidRPr="00AE3715">
        <w:rPr>
          <w:w w:val="99"/>
          <w:lang w:val="ru-RU"/>
        </w:rPr>
        <w:t xml:space="preserve"> </w:t>
      </w:r>
      <w:r w:rsidRPr="00AE3715">
        <w:rPr>
          <w:lang w:val="ru-RU"/>
        </w:rPr>
        <w:t>на</w:t>
      </w:r>
      <w:r w:rsidRPr="00AE3715">
        <w:rPr>
          <w:spacing w:val="-8"/>
          <w:lang w:val="ru-RU"/>
        </w:rPr>
        <w:t xml:space="preserve"> </w:t>
      </w:r>
      <w:r w:rsidRPr="00AE3715">
        <w:rPr>
          <w:rFonts w:cs="Times New Roman"/>
          <w:lang w:val="ru-RU"/>
        </w:rPr>
        <w:t>202</w:t>
      </w:r>
      <w:r w:rsidR="00B46969">
        <w:rPr>
          <w:rFonts w:cs="Times New Roman"/>
          <w:lang w:val="ru-RU"/>
        </w:rPr>
        <w:t>6</w:t>
      </w:r>
      <w:r w:rsidRPr="00AE3715">
        <w:rPr>
          <w:rFonts w:cs="Times New Roman"/>
          <w:spacing w:val="-8"/>
          <w:lang w:val="ru-RU"/>
        </w:rPr>
        <w:t xml:space="preserve"> </w:t>
      </w:r>
      <w:r w:rsidRPr="00AE3715">
        <w:rPr>
          <w:spacing w:val="-1"/>
          <w:lang w:val="ru-RU"/>
        </w:rPr>
        <w:t>год</w:t>
      </w:r>
      <w:r w:rsidRPr="00AE3715">
        <w:rPr>
          <w:spacing w:val="-7"/>
          <w:lang w:val="ru-RU"/>
        </w:rPr>
        <w:t xml:space="preserve"> </w:t>
      </w:r>
      <w:r w:rsidRPr="00AE3715">
        <w:rPr>
          <w:lang w:val="ru-RU"/>
        </w:rPr>
        <w:t>и</w:t>
      </w:r>
      <w:r w:rsidRPr="00AE3715">
        <w:rPr>
          <w:spacing w:val="-7"/>
          <w:lang w:val="ru-RU"/>
        </w:rPr>
        <w:t xml:space="preserve"> </w:t>
      </w:r>
      <w:r w:rsidRPr="00AE3715">
        <w:rPr>
          <w:lang w:val="ru-RU"/>
        </w:rPr>
        <w:t>плановый</w:t>
      </w:r>
      <w:r w:rsidRPr="00AE3715">
        <w:rPr>
          <w:spacing w:val="-8"/>
          <w:lang w:val="ru-RU"/>
        </w:rPr>
        <w:t xml:space="preserve"> </w:t>
      </w:r>
      <w:r w:rsidRPr="00AE3715">
        <w:rPr>
          <w:lang w:val="ru-RU"/>
        </w:rPr>
        <w:t>период</w:t>
      </w:r>
      <w:r w:rsidRPr="00AE3715">
        <w:rPr>
          <w:spacing w:val="-8"/>
          <w:lang w:val="ru-RU"/>
        </w:rPr>
        <w:t xml:space="preserve"> </w:t>
      </w:r>
      <w:r w:rsidR="003B2E0F">
        <w:rPr>
          <w:rFonts w:cs="Times New Roman"/>
          <w:lang w:val="ru-RU"/>
        </w:rPr>
        <w:t>202</w:t>
      </w:r>
      <w:r w:rsidR="00B46969">
        <w:rPr>
          <w:rFonts w:cs="Times New Roman"/>
          <w:lang w:val="ru-RU"/>
        </w:rPr>
        <w:t>7</w:t>
      </w:r>
      <w:r w:rsidRPr="00AE3715">
        <w:rPr>
          <w:rFonts w:cs="Times New Roman"/>
          <w:spacing w:val="-7"/>
          <w:lang w:val="ru-RU"/>
        </w:rPr>
        <w:t xml:space="preserve"> </w:t>
      </w:r>
      <w:r w:rsidRPr="00AE3715">
        <w:rPr>
          <w:lang w:val="ru-RU"/>
        </w:rPr>
        <w:t>и</w:t>
      </w:r>
      <w:r w:rsidRPr="00AE3715">
        <w:rPr>
          <w:spacing w:val="-7"/>
          <w:lang w:val="ru-RU"/>
        </w:rPr>
        <w:t xml:space="preserve"> </w:t>
      </w:r>
      <w:r w:rsidRPr="00AE3715">
        <w:rPr>
          <w:rFonts w:cs="Times New Roman"/>
          <w:lang w:val="ru-RU"/>
        </w:rPr>
        <w:t>202</w:t>
      </w:r>
      <w:r w:rsidR="00B46969">
        <w:rPr>
          <w:rFonts w:cs="Times New Roman"/>
          <w:lang w:val="ru-RU"/>
        </w:rPr>
        <w:t>8</w:t>
      </w:r>
      <w:r w:rsidRPr="00AE3715">
        <w:rPr>
          <w:rFonts w:cs="Times New Roman"/>
          <w:spacing w:val="-7"/>
          <w:lang w:val="ru-RU"/>
        </w:rPr>
        <w:t xml:space="preserve"> </w:t>
      </w:r>
      <w:r w:rsidRPr="00AE3715">
        <w:rPr>
          <w:lang w:val="ru-RU"/>
        </w:rPr>
        <w:t>годов</w:t>
      </w:r>
      <w:r w:rsidRPr="00AE3715">
        <w:rPr>
          <w:rFonts w:cs="Times New Roman"/>
          <w:lang w:val="ru-RU"/>
        </w:rPr>
        <w:t>»</w:t>
      </w:r>
      <w:r w:rsidRPr="00AE3715">
        <w:rPr>
          <w:rFonts w:cs="Times New Roman"/>
          <w:spacing w:val="-7"/>
          <w:lang w:val="ru-RU"/>
        </w:rPr>
        <w:t xml:space="preserve"> </w:t>
      </w:r>
      <w:r w:rsidRPr="00AE3715">
        <w:rPr>
          <w:lang w:val="ru-RU"/>
        </w:rPr>
        <w:t>следующие</w:t>
      </w:r>
      <w:r w:rsidRPr="00AE3715">
        <w:rPr>
          <w:spacing w:val="-8"/>
          <w:lang w:val="ru-RU"/>
        </w:rPr>
        <w:t xml:space="preserve"> </w:t>
      </w:r>
      <w:r w:rsidRPr="00AE3715">
        <w:rPr>
          <w:spacing w:val="-1"/>
          <w:lang w:val="ru-RU"/>
        </w:rPr>
        <w:t>изменения</w:t>
      </w:r>
      <w:r w:rsidRPr="00AE3715">
        <w:rPr>
          <w:rFonts w:cs="Times New Roman"/>
          <w:spacing w:val="-1"/>
          <w:lang w:val="ru-RU"/>
        </w:rPr>
        <w:t>:</w:t>
      </w:r>
    </w:p>
    <w:p w:rsidR="002F1973" w:rsidRDefault="002F1973" w:rsidP="003B2E0F">
      <w:pPr>
        <w:jc w:val="both"/>
        <w:rPr>
          <w:rFonts w:ascii="Times New Roman" w:eastAsia="Times New Roman" w:hAnsi="Times New Roman" w:cs="Times New Roman"/>
          <w:lang w:val="ru-RU"/>
        </w:rPr>
      </w:pPr>
    </w:p>
    <w:p w:rsidR="003B2E0F" w:rsidRDefault="003B2E0F" w:rsidP="003B2E0F">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rsidR="002F1973" w:rsidRPr="009D4FE9" w:rsidRDefault="00AE3715" w:rsidP="004C3FB9">
      <w:pPr>
        <w:spacing w:before="56"/>
        <w:ind w:right="40"/>
        <w:jc w:val="center"/>
        <w:rPr>
          <w:rFonts w:ascii="Times New Roman" w:eastAsia="Times New Roman" w:hAnsi="Times New Roman" w:cs="Times New Roman"/>
          <w:sz w:val="24"/>
          <w:szCs w:val="24"/>
          <w:lang w:val="ru-RU"/>
        </w:rPr>
      </w:pPr>
      <w:r w:rsidRPr="009D4FE9">
        <w:rPr>
          <w:rFonts w:ascii="Times New Roman"/>
          <w:sz w:val="24"/>
          <w:lang w:val="ru-RU"/>
        </w:rPr>
        <w:lastRenderedPageBreak/>
        <w:t>2</w:t>
      </w:r>
    </w:p>
    <w:p w:rsidR="002F1973" w:rsidRPr="009D4FE9" w:rsidRDefault="002F1973" w:rsidP="003B2E0F">
      <w:pPr>
        <w:spacing w:before="11"/>
        <w:rPr>
          <w:rFonts w:ascii="Times New Roman" w:eastAsia="Times New Roman" w:hAnsi="Times New Roman" w:cs="Times New Roman"/>
          <w:sz w:val="23"/>
          <w:szCs w:val="23"/>
          <w:lang w:val="ru-RU"/>
        </w:rPr>
      </w:pPr>
    </w:p>
    <w:p w:rsidR="003B2E0F" w:rsidRPr="003B2E0F" w:rsidRDefault="003B2E0F" w:rsidP="00D26BB7">
      <w:pPr>
        <w:spacing w:before="11"/>
        <w:jc w:val="both"/>
        <w:rPr>
          <w:rFonts w:ascii="Times New Roman" w:eastAsia="Times New Roman" w:hAnsi="Times New Roman"/>
          <w:sz w:val="28"/>
          <w:szCs w:val="28"/>
          <w:lang w:val="ru-RU"/>
        </w:rPr>
      </w:pPr>
      <w:r w:rsidRPr="009D4FE9">
        <w:rPr>
          <w:rFonts w:ascii="Times New Roman" w:eastAsia="Times New Roman" w:hAnsi="Times New Roman" w:cs="Times New Roman"/>
          <w:sz w:val="23"/>
          <w:szCs w:val="23"/>
          <w:lang w:val="ru-RU"/>
        </w:rPr>
        <w:tab/>
      </w:r>
      <w:r w:rsidRPr="003B2E0F">
        <w:rPr>
          <w:rFonts w:ascii="Times New Roman" w:eastAsia="Times New Roman" w:hAnsi="Times New Roman"/>
          <w:sz w:val="28"/>
          <w:szCs w:val="28"/>
          <w:lang w:val="ru-RU"/>
        </w:rPr>
        <w:t>1.</w:t>
      </w:r>
      <w:r w:rsidR="00D26BB7">
        <w:rPr>
          <w:rFonts w:ascii="Times New Roman" w:eastAsia="Times New Roman" w:hAnsi="Times New Roman"/>
          <w:sz w:val="28"/>
          <w:szCs w:val="28"/>
          <w:lang w:val="ru-RU"/>
        </w:rPr>
        <w:t>1</w:t>
      </w:r>
      <w:r w:rsidR="0061064E">
        <w:rPr>
          <w:rFonts w:ascii="Times New Roman" w:eastAsia="Times New Roman" w:hAnsi="Times New Roman"/>
          <w:sz w:val="28"/>
          <w:szCs w:val="28"/>
          <w:lang w:val="ru-RU"/>
        </w:rPr>
        <w:t>. п</w:t>
      </w:r>
      <w:r w:rsidRPr="003B2E0F">
        <w:rPr>
          <w:rFonts w:ascii="Times New Roman" w:eastAsia="Times New Roman" w:hAnsi="Times New Roman"/>
          <w:sz w:val="28"/>
          <w:szCs w:val="28"/>
          <w:lang w:val="ru-RU"/>
        </w:rPr>
        <w:t xml:space="preserve">риложения </w:t>
      </w:r>
      <w:r w:rsidR="008E4C8F">
        <w:rPr>
          <w:rFonts w:ascii="Times New Roman" w:eastAsia="Times New Roman" w:hAnsi="Times New Roman"/>
          <w:sz w:val="28"/>
          <w:szCs w:val="28"/>
          <w:lang w:val="ru-RU"/>
        </w:rPr>
        <w:t>2</w:t>
      </w:r>
      <w:r w:rsidRPr="003B2E0F">
        <w:rPr>
          <w:rFonts w:ascii="Times New Roman" w:eastAsia="Times New Roman" w:hAnsi="Times New Roman"/>
          <w:sz w:val="28"/>
          <w:szCs w:val="28"/>
          <w:lang w:val="ru-RU"/>
        </w:rPr>
        <w:t xml:space="preserve">, </w:t>
      </w:r>
      <w:r w:rsidR="008E4C8F">
        <w:rPr>
          <w:rFonts w:ascii="Times New Roman" w:eastAsia="Times New Roman" w:hAnsi="Times New Roman"/>
          <w:sz w:val="28"/>
          <w:szCs w:val="28"/>
          <w:lang w:val="ru-RU"/>
        </w:rPr>
        <w:t>3, 5</w:t>
      </w:r>
      <w:r w:rsidRPr="003B2E0F">
        <w:rPr>
          <w:rFonts w:ascii="Times New Roman" w:eastAsia="Times New Roman" w:hAnsi="Times New Roman"/>
          <w:sz w:val="28"/>
          <w:szCs w:val="28"/>
          <w:lang w:val="ru-RU"/>
        </w:rPr>
        <w:t xml:space="preserve"> к решению Совета Гагарин</w:t>
      </w:r>
      <w:r w:rsidR="008E4C8F">
        <w:rPr>
          <w:rFonts w:ascii="Times New Roman" w:eastAsia="Times New Roman" w:hAnsi="Times New Roman"/>
          <w:sz w:val="28"/>
          <w:szCs w:val="28"/>
          <w:lang w:val="ru-RU"/>
        </w:rPr>
        <w:t>ского муниципального округа от 18</w:t>
      </w:r>
      <w:r w:rsidRPr="003B2E0F">
        <w:rPr>
          <w:rFonts w:ascii="Times New Roman" w:eastAsia="Times New Roman" w:hAnsi="Times New Roman"/>
          <w:sz w:val="28"/>
          <w:szCs w:val="28"/>
          <w:lang w:val="ru-RU"/>
        </w:rPr>
        <w:t xml:space="preserve"> декабря 202</w:t>
      </w:r>
      <w:r w:rsidR="008E4C8F">
        <w:rPr>
          <w:rFonts w:ascii="Times New Roman" w:eastAsia="Times New Roman" w:hAnsi="Times New Roman"/>
          <w:sz w:val="28"/>
          <w:szCs w:val="28"/>
          <w:lang w:val="ru-RU"/>
        </w:rPr>
        <w:t>5</w:t>
      </w:r>
      <w:r w:rsidRPr="003B2E0F">
        <w:rPr>
          <w:rFonts w:ascii="Times New Roman" w:eastAsia="Times New Roman" w:hAnsi="Times New Roman"/>
          <w:sz w:val="28"/>
          <w:szCs w:val="28"/>
          <w:lang w:val="ru-RU"/>
        </w:rPr>
        <w:t xml:space="preserve"> г. № </w:t>
      </w:r>
      <w:r w:rsidR="00233779">
        <w:rPr>
          <w:rFonts w:ascii="Times New Roman" w:eastAsia="Times New Roman" w:hAnsi="Times New Roman"/>
          <w:sz w:val="28"/>
          <w:szCs w:val="28"/>
          <w:lang w:val="ru-RU"/>
        </w:rPr>
        <w:t>2</w:t>
      </w:r>
      <w:r w:rsidR="008E4C8F">
        <w:rPr>
          <w:rFonts w:ascii="Times New Roman" w:eastAsia="Times New Roman" w:hAnsi="Times New Roman"/>
          <w:sz w:val="28"/>
          <w:szCs w:val="28"/>
          <w:lang w:val="ru-RU"/>
        </w:rPr>
        <w:t>0</w:t>
      </w:r>
      <w:r w:rsidRPr="003B2E0F">
        <w:rPr>
          <w:rFonts w:ascii="Times New Roman" w:eastAsia="Times New Roman" w:hAnsi="Times New Roman"/>
          <w:sz w:val="28"/>
          <w:szCs w:val="28"/>
          <w:lang w:val="ru-RU"/>
        </w:rPr>
        <w:t xml:space="preserve"> «О бюджете внутригородского муниципального образования города Севастополя Гагаринский муниципальный округ на 202</w:t>
      </w:r>
      <w:r w:rsidR="008E4C8F">
        <w:rPr>
          <w:rFonts w:ascii="Times New Roman" w:eastAsia="Times New Roman" w:hAnsi="Times New Roman"/>
          <w:sz w:val="28"/>
          <w:szCs w:val="28"/>
          <w:lang w:val="ru-RU"/>
        </w:rPr>
        <w:t>6</w:t>
      </w:r>
      <w:r w:rsidRPr="003B2E0F">
        <w:rPr>
          <w:rFonts w:ascii="Times New Roman" w:eastAsia="Times New Roman" w:hAnsi="Times New Roman"/>
          <w:sz w:val="28"/>
          <w:szCs w:val="28"/>
          <w:lang w:val="ru-RU"/>
        </w:rPr>
        <w:t xml:space="preserve"> год и плановый период 202</w:t>
      </w:r>
      <w:r w:rsidR="008E4C8F">
        <w:rPr>
          <w:rFonts w:ascii="Times New Roman" w:eastAsia="Times New Roman" w:hAnsi="Times New Roman"/>
          <w:sz w:val="28"/>
          <w:szCs w:val="28"/>
          <w:lang w:val="ru-RU"/>
        </w:rPr>
        <w:t>7</w:t>
      </w:r>
      <w:r w:rsidRPr="003B2E0F">
        <w:rPr>
          <w:rFonts w:ascii="Times New Roman" w:eastAsia="Times New Roman" w:hAnsi="Times New Roman"/>
          <w:sz w:val="28"/>
          <w:szCs w:val="28"/>
          <w:lang w:val="ru-RU"/>
        </w:rPr>
        <w:t xml:space="preserve"> и 202</w:t>
      </w:r>
      <w:r w:rsidR="008E4C8F">
        <w:rPr>
          <w:rFonts w:ascii="Times New Roman" w:eastAsia="Times New Roman" w:hAnsi="Times New Roman"/>
          <w:sz w:val="28"/>
          <w:szCs w:val="28"/>
          <w:lang w:val="ru-RU"/>
        </w:rPr>
        <w:t>8</w:t>
      </w:r>
      <w:r w:rsidRPr="003B2E0F">
        <w:rPr>
          <w:rFonts w:ascii="Times New Roman" w:eastAsia="Times New Roman" w:hAnsi="Times New Roman"/>
          <w:sz w:val="28"/>
          <w:szCs w:val="28"/>
          <w:lang w:val="ru-RU"/>
        </w:rPr>
        <w:t xml:space="preserve"> годов» изложить в новой редакции согласно приложениям 1, 2</w:t>
      </w:r>
      <w:r w:rsidR="005A229B">
        <w:rPr>
          <w:rFonts w:ascii="Times New Roman" w:eastAsia="Times New Roman" w:hAnsi="Times New Roman"/>
          <w:sz w:val="28"/>
          <w:szCs w:val="28"/>
          <w:lang w:val="ru-RU"/>
        </w:rPr>
        <w:t>, 3</w:t>
      </w:r>
      <w:r w:rsidRPr="003B2E0F">
        <w:rPr>
          <w:rFonts w:ascii="Times New Roman" w:eastAsia="Times New Roman" w:hAnsi="Times New Roman"/>
          <w:sz w:val="28"/>
          <w:szCs w:val="28"/>
          <w:lang w:val="ru-RU"/>
        </w:rPr>
        <w:t xml:space="preserve"> к настоящему решению</w:t>
      </w:r>
      <w:r w:rsidR="00C925D2">
        <w:rPr>
          <w:rFonts w:ascii="Times New Roman" w:eastAsia="Times New Roman" w:hAnsi="Times New Roman"/>
          <w:sz w:val="28"/>
          <w:szCs w:val="28"/>
          <w:lang w:val="ru-RU"/>
        </w:rPr>
        <w:t>.</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2. Настоящее решение вступает в силу с момента его официального обнародования.</w:t>
      </w:r>
    </w:p>
    <w:p w:rsidR="003B2E0F" w:rsidRPr="003B2E0F" w:rsidRDefault="003B2E0F" w:rsidP="003B2E0F">
      <w:pPr>
        <w:spacing w:before="11"/>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ab/>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425632" w:rsidRPr="00532B37" w:rsidRDefault="00425632" w:rsidP="00425632">
      <w:pPr>
        <w:rPr>
          <w:rFonts w:ascii="Times New Roman" w:hAnsi="Times New Roman" w:cs="Times New Roman"/>
          <w:sz w:val="28"/>
          <w:szCs w:val="28"/>
          <w:lang w:val="ru-RU"/>
        </w:rPr>
      </w:pPr>
      <w:r w:rsidRPr="00532B37">
        <w:rPr>
          <w:rFonts w:ascii="Times New Roman" w:hAnsi="Times New Roman" w:cs="Times New Roman"/>
          <w:sz w:val="28"/>
          <w:szCs w:val="28"/>
          <w:lang w:val="ru-RU"/>
        </w:rPr>
        <w:t>Заместитель председателя Совета</w:t>
      </w:r>
      <w:r w:rsidRPr="00532B37">
        <w:rPr>
          <w:rFonts w:ascii="Times New Roman" w:hAnsi="Times New Roman" w:cs="Times New Roman"/>
          <w:sz w:val="28"/>
          <w:szCs w:val="28"/>
          <w:lang w:val="ru-RU"/>
        </w:rPr>
        <w:tab/>
      </w:r>
      <w:r w:rsidRPr="00532B37">
        <w:rPr>
          <w:rFonts w:ascii="Times New Roman" w:hAnsi="Times New Roman" w:cs="Times New Roman"/>
          <w:sz w:val="28"/>
          <w:szCs w:val="28"/>
          <w:lang w:val="ru-RU"/>
        </w:rPr>
        <w:tab/>
      </w:r>
      <w:r w:rsidRPr="00532B37">
        <w:rPr>
          <w:rFonts w:ascii="Times New Roman" w:hAnsi="Times New Roman" w:cs="Times New Roman"/>
          <w:sz w:val="28"/>
          <w:szCs w:val="28"/>
          <w:lang w:val="ru-RU"/>
        </w:rPr>
        <w:tab/>
      </w:r>
      <w:r w:rsidRPr="00532B37">
        <w:rPr>
          <w:rFonts w:ascii="Times New Roman" w:hAnsi="Times New Roman" w:cs="Times New Roman"/>
          <w:sz w:val="28"/>
          <w:szCs w:val="28"/>
          <w:lang w:val="ru-RU"/>
        </w:rPr>
        <w:tab/>
      </w:r>
      <w:r w:rsidRPr="00532B37">
        <w:rPr>
          <w:rFonts w:ascii="Times New Roman" w:hAnsi="Times New Roman" w:cs="Times New Roman"/>
          <w:sz w:val="28"/>
          <w:szCs w:val="28"/>
          <w:lang w:val="ru-RU"/>
        </w:rPr>
        <w:tab/>
        <w:t xml:space="preserve">       А.П. </w:t>
      </w:r>
      <w:proofErr w:type="spellStart"/>
      <w:r w:rsidRPr="00532B37">
        <w:rPr>
          <w:rFonts w:ascii="Times New Roman" w:hAnsi="Times New Roman" w:cs="Times New Roman"/>
          <w:sz w:val="28"/>
          <w:szCs w:val="28"/>
          <w:lang w:val="ru-RU"/>
        </w:rPr>
        <w:t>Унинский</w:t>
      </w:r>
      <w:proofErr w:type="spellEnd"/>
    </w:p>
    <w:p w:rsidR="00E52519" w:rsidRDefault="00E52519" w:rsidP="003B2E0F">
      <w:pPr>
        <w:pStyle w:val="a3"/>
        <w:tabs>
          <w:tab w:val="left" w:pos="7719"/>
        </w:tabs>
        <w:spacing w:before="1"/>
        <w:ind w:left="0"/>
        <w:rPr>
          <w:spacing w:val="-1"/>
          <w:lang w:val="ru-RU"/>
        </w:rPr>
      </w:pPr>
    </w:p>
    <w:p w:rsidR="00E52519" w:rsidRPr="00E52519" w:rsidRDefault="00E52519" w:rsidP="00D74034">
      <w:pPr>
        <w:ind w:left="5245"/>
        <w:jc w:val="both"/>
        <w:rPr>
          <w:rFonts w:ascii="Times New Roman" w:hAnsi="Times New Roman" w:cs="Times New Roman"/>
          <w:sz w:val="18"/>
          <w:szCs w:val="18"/>
          <w:lang w:val="ru-RU"/>
        </w:rPr>
      </w:pPr>
      <w:r>
        <w:rPr>
          <w:spacing w:val="-1"/>
          <w:lang w:val="ru-RU"/>
        </w:rPr>
        <w:br w:type="page"/>
      </w:r>
      <w:r w:rsidRPr="00E52519">
        <w:rPr>
          <w:rFonts w:ascii="Times New Roman" w:hAnsi="Times New Roman" w:cs="Times New Roman"/>
          <w:color w:val="000000"/>
          <w:sz w:val="18"/>
          <w:szCs w:val="18"/>
          <w:lang w:val="ru-RU"/>
        </w:rPr>
        <w:lastRenderedPageBreak/>
        <w:t>Приложение 1</w:t>
      </w:r>
    </w:p>
    <w:p w:rsidR="00E52519" w:rsidRPr="00E52519" w:rsidRDefault="00E52519" w:rsidP="00D74034">
      <w:pPr>
        <w:ind w:left="5245"/>
        <w:jc w:val="both"/>
        <w:rPr>
          <w:rFonts w:ascii="Times New Roman" w:hAnsi="Times New Roman" w:cs="Times New Roman"/>
          <w:sz w:val="18"/>
          <w:szCs w:val="18"/>
          <w:lang w:val="ru-RU"/>
        </w:rPr>
      </w:pPr>
      <w:r w:rsidRPr="00E52519">
        <w:rPr>
          <w:rFonts w:ascii="Times New Roman" w:hAnsi="Times New Roman" w:cs="Times New Roman"/>
          <w:color w:val="000000"/>
          <w:sz w:val="18"/>
          <w:szCs w:val="18"/>
          <w:lang w:val="ru-RU"/>
        </w:rPr>
        <w:t>к проекту решения Совета Гагаринского муниципального округа</w:t>
      </w:r>
      <w:r w:rsidRPr="00E52519">
        <w:rPr>
          <w:rFonts w:ascii="Times New Roman" w:hAnsi="Times New Roman" w:cs="Times New Roman"/>
          <w:color w:val="000000"/>
          <w:sz w:val="18"/>
          <w:szCs w:val="18"/>
        </w:rPr>
        <w:t> </w:t>
      </w:r>
      <w:r w:rsidRPr="00E52519">
        <w:rPr>
          <w:rFonts w:ascii="Times New Roman" w:hAnsi="Times New Roman" w:cs="Times New Roman"/>
          <w:color w:val="000000"/>
          <w:sz w:val="18"/>
          <w:szCs w:val="18"/>
          <w:lang w:val="ru-RU"/>
        </w:rPr>
        <w:t>от _________ 2026 года № _________</w:t>
      </w:r>
    </w:p>
    <w:p w:rsidR="00E52519" w:rsidRPr="00E52519" w:rsidRDefault="00E52519" w:rsidP="00D74034">
      <w:pPr>
        <w:ind w:left="5245"/>
        <w:jc w:val="both"/>
        <w:rPr>
          <w:rFonts w:ascii="Times New Roman" w:hAnsi="Times New Roman" w:cs="Times New Roman"/>
          <w:sz w:val="18"/>
          <w:szCs w:val="18"/>
          <w:lang w:val="ru-RU"/>
        </w:rPr>
      </w:pPr>
    </w:p>
    <w:p w:rsidR="00E52519" w:rsidRPr="00E52519" w:rsidRDefault="00E52519" w:rsidP="00D74034">
      <w:pPr>
        <w:ind w:left="5245"/>
        <w:jc w:val="both"/>
        <w:rPr>
          <w:rFonts w:ascii="Times New Roman" w:hAnsi="Times New Roman" w:cs="Times New Roman"/>
          <w:sz w:val="18"/>
          <w:szCs w:val="18"/>
          <w:lang w:val="ru-RU"/>
        </w:rPr>
      </w:pPr>
    </w:p>
    <w:p w:rsidR="00E52519" w:rsidRPr="00E52519" w:rsidRDefault="00E52519" w:rsidP="00D74034">
      <w:pPr>
        <w:ind w:left="5245"/>
        <w:jc w:val="both"/>
        <w:rPr>
          <w:rFonts w:ascii="Times New Roman" w:hAnsi="Times New Roman" w:cs="Times New Roman"/>
          <w:sz w:val="18"/>
          <w:szCs w:val="18"/>
          <w:lang w:val="ru-RU"/>
        </w:rPr>
      </w:pPr>
      <w:r w:rsidRPr="00E52519">
        <w:rPr>
          <w:rFonts w:ascii="Times New Roman" w:hAnsi="Times New Roman" w:cs="Times New Roman"/>
          <w:color w:val="000000"/>
          <w:sz w:val="18"/>
          <w:szCs w:val="18"/>
          <w:lang w:val="ru-RU"/>
        </w:rPr>
        <w:t>Приложение 2</w:t>
      </w:r>
    </w:p>
    <w:p w:rsidR="00E52519" w:rsidRPr="00E52519" w:rsidRDefault="00E52519" w:rsidP="00D74034">
      <w:pPr>
        <w:ind w:left="5245"/>
        <w:rPr>
          <w:rFonts w:ascii="Times New Roman" w:hAnsi="Times New Roman" w:cs="Times New Roman"/>
          <w:color w:val="000000"/>
          <w:sz w:val="18"/>
          <w:szCs w:val="18"/>
          <w:lang w:val="ru-RU"/>
        </w:rPr>
      </w:pPr>
      <w:r w:rsidRPr="00E52519">
        <w:rPr>
          <w:rFonts w:ascii="Times New Roman" w:hAnsi="Times New Roman" w:cs="Times New Roman"/>
          <w:color w:val="000000"/>
          <w:sz w:val="18"/>
          <w:szCs w:val="18"/>
          <w:lang w:val="ru-RU"/>
        </w:rPr>
        <w:t>к решению Совета Гагаринского муниципального округа</w:t>
      </w:r>
      <w:r w:rsidRPr="00E52519">
        <w:rPr>
          <w:rFonts w:ascii="Times New Roman" w:hAnsi="Times New Roman" w:cs="Times New Roman"/>
          <w:color w:val="000000"/>
          <w:sz w:val="18"/>
          <w:szCs w:val="18"/>
        </w:rPr>
        <w:t> </w:t>
      </w:r>
      <w:r w:rsidRPr="00E52519">
        <w:rPr>
          <w:rFonts w:ascii="Times New Roman" w:hAnsi="Times New Roman" w:cs="Times New Roman"/>
          <w:color w:val="000000"/>
          <w:sz w:val="18"/>
          <w:szCs w:val="18"/>
          <w:lang w:val="ru-RU"/>
        </w:rPr>
        <w:t>от 18 декабря 2025 года № 20</w:t>
      </w:r>
    </w:p>
    <w:p w:rsidR="00E52519" w:rsidRDefault="00E52519">
      <w:pPr>
        <w:rPr>
          <w:rFonts w:ascii="Times New Roman" w:eastAsia="Times New Roman" w:hAnsi="Times New Roman" w:cs="Times New Roman"/>
          <w:spacing w:val="-1"/>
          <w:sz w:val="28"/>
          <w:szCs w:val="28"/>
          <w:lang w:val="ru-RU"/>
        </w:rPr>
      </w:pPr>
    </w:p>
    <w:p w:rsidR="00E52519" w:rsidRDefault="00E52519" w:rsidP="00E52519">
      <w:pPr>
        <w:jc w:val="center"/>
        <w:rPr>
          <w:rFonts w:ascii="Times New Roman" w:hAnsi="Times New Roman" w:cs="Times New Roman"/>
          <w:b/>
          <w:bCs/>
          <w:color w:val="000000"/>
          <w:sz w:val="24"/>
          <w:szCs w:val="24"/>
          <w:lang w:val="ru-RU"/>
        </w:rPr>
      </w:pPr>
      <w:r w:rsidRPr="00E52519">
        <w:rPr>
          <w:rFonts w:ascii="Times New Roman" w:hAnsi="Times New Roman" w:cs="Times New Roman"/>
          <w:b/>
          <w:bCs/>
          <w:color w:val="000000"/>
          <w:sz w:val="24"/>
          <w:szCs w:val="24"/>
          <w:lang w:val="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w:t>
      </w:r>
      <w:r w:rsidRPr="00E52519">
        <w:rPr>
          <w:rFonts w:ascii="Times New Roman" w:hAnsi="Times New Roman" w:cs="Times New Roman"/>
          <w:b/>
          <w:bCs/>
          <w:color w:val="000000"/>
          <w:sz w:val="24"/>
          <w:szCs w:val="24"/>
          <w:lang w:val="ru-RU"/>
        </w:rPr>
        <w:br/>
        <w:t>на 2026 год и плановый период 2027 и 2028 годов</w:t>
      </w:r>
    </w:p>
    <w:p w:rsidR="00E52519" w:rsidRDefault="00E52519" w:rsidP="00E52519">
      <w:pPr>
        <w:jc w:val="center"/>
        <w:rPr>
          <w:rFonts w:ascii="Times New Roman" w:hAnsi="Times New Roman" w:cs="Times New Roman"/>
          <w:b/>
          <w:bCs/>
          <w:color w:val="000000"/>
          <w:sz w:val="24"/>
          <w:szCs w:val="24"/>
          <w:lang w:val="ru-RU"/>
        </w:rPr>
      </w:pPr>
    </w:p>
    <w:p w:rsidR="00E52519" w:rsidRPr="00E52519" w:rsidRDefault="00E52519" w:rsidP="00E52519">
      <w:pPr>
        <w:ind w:right="-244"/>
        <w:jc w:val="right"/>
        <w:rPr>
          <w:rFonts w:ascii="Times New Roman" w:hAnsi="Times New Roman" w:cs="Times New Roman"/>
          <w:b/>
          <w:bCs/>
          <w:color w:val="000000"/>
          <w:sz w:val="19"/>
          <w:szCs w:val="19"/>
          <w:lang w:val="ru-RU"/>
        </w:rPr>
      </w:pPr>
      <w:r w:rsidRPr="00E52519">
        <w:rPr>
          <w:rFonts w:ascii="Times New Roman" w:hAnsi="Times New Roman" w:cs="Times New Roman"/>
          <w:vanish/>
          <w:sz w:val="19"/>
          <w:szCs w:val="19"/>
        </w:rPr>
        <w:t>(</w:t>
      </w:r>
      <w:proofErr w:type="spellStart"/>
      <w:r w:rsidRPr="00E52519">
        <w:rPr>
          <w:rFonts w:ascii="Times New Roman" w:hAnsi="Times New Roman" w:cs="Times New Roman"/>
          <w:vanish/>
          <w:sz w:val="19"/>
          <w:szCs w:val="19"/>
        </w:rPr>
        <w:t>тыс</w:t>
      </w:r>
      <w:proofErr w:type="spellEnd"/>
      <w:r w:rsidRPr="00E52519">
        <w:rPr>
          <w:rFonts w:ascii="Times New Roman" w:hAnsi="Times New Roman" w:cs="Times New Roman"/>
          <w:vanish/>
          <w:sz w:val="19"/>
          <w:szCs w:val="19"/>
        </w:rPr>
        <w:t xml:space="preserve">. </w:t>
      </w:r>
      <w:proofErr w:type="spellStart"/>
      <w:r w:rsidRPr="00E52519">
        <w:rPr>
          <w:rFonts w:ascii="Times New Roman" w:hAnsi="Times New Roman" w:cs="Times New Roman"/>
          <w:vanish/>
          <w:sz w:val="19"/>
          <w:szCs w:val="19"/>
        </w:rPr>
        <w:t>руб</w:t>
      </w:r>
      <w:proofErr w:type="spellEnd"/>
      <w:r w:rsidRPr="00E52519">
        <w:rPr>
          <w:rFonts w:ascii="Times New Roman" w:hAnsi="Times New Roman" w:cs="Times New Roman"/>
          <w:vanish/>
          <w:sz w:val="19"/>
          <w:szCs w:val="19"/>
        </w:rPr>
        <w:t>.)</w:t>
      </w:r>
    </w:p>
    <w:tbl>
      <w:tblPr>
        <w:tblOverlap w:val="neve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26"/>
        <w:gridCol w:w="567"/>
        <w:gridCol w:w="1275"/>
        <w:gridCol w:w="851"/>
        <w:gridCol w:w="993"/>
        <w:gridCol w:w="992"/>
        <w:gridCol w:w="992"/>
      </w:tblGrid>
      <w:tr w:rsidR="00E52519" w:rsidRPr="00E52519" w:rsidTr="00E52519">
        <w:trPr>
          <w:trHeight w:val="378"/>
          <w:tblHeader/>
        </w:trPr>
        <w:tc>
          <w:tcPr>
            <w:tcW w:w="4395" w:type="dxa"/>
            <w:tcMar>
              <w:top w:w="80" w:type="dxa"/>
              <w:left w:w="80" w:type="dxa"/>
              <w:bottom w:w="80" w:type="dxa"/>
              <w:right w:w="80" w:type="dxa"/>
            </w:tcMar>
            <w:vAlign w:val="center"/>
          </w:tcPr>
          <w:p w:rsidR="00E52519" w:rsidRPr="00E52519" w:rsidRDefault="00E52519" w:rsidP="00C410EE">
            <w:pPr>
              <w:ind w:right="-80"/>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Наименование</w:t>
            </w:r>
            <w:proofErr w:type="spellEnd"/>
          </w:p>
          <w:p w:rsidR="00E52519" w:rsidRPr="00E52519" w:rsidRDefault="00E52519" w:rsidP="00C410EE">
            <w:pPr>
              <w:spacing w:line="1" w:lineRule="auto"/>
              <w:ind w:right="-80"/>
              <w:rPr>
                <w:rFonts w:ascii="Times New Roman" w:hAnsi="Times New Roman" w:cs="Times New Roman"/>
                <w:sz w:val="18"/>
                <w:szCs w:val="18"/>
              </w:rPr>
            </w:pPr>
          </w:p>
        </w:tc>
        <w:tc>
          <w:tcPr>
            <w:tcW w:w="426" w:type="dxa"/>
            <w:tcMar>
              <w:top w:w="80" w:type="dxa"/>
              <w:left w:w="80" w:type="dxa"/>
              <w:bottom w:w="80" w:type="dxa"/>
              <w:right w:w="80" w:type="dxa"/>
            </w:tcMar>
            <w:vAlign w:val="center"/>
          </w:tcPr>
          <w:p w:rsidR="00E52519" w:rsidRPr="00E52519" w:rsidRDefault="00E52519" w:rsidP="00C410EE">
            <w:pPr>
              <w:ind w:left="-80" w:right="-58"/>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раз</w:t>
            </w:r>
            <w:proofErr w:type="spellEnd"/>
            <w:r>
              <w:rPr>
                <w:rFonts w:ascii="Times New Roman" w:hAnsi="Times New Roman" w:cs="Times New Roman"/>
                <w:color w:val="000000"/>
                <w:sz w:val="18"/>
                <w:szCs w:val="18"/>
                <w:lang w:val="ru-RU"/>
              </w:rPr>
              <w:t>-</w:t>
            </w:r>
            <w:proofErr w:type="spellStart"/>
            <w:r w:rsidRPr="00E52519">
              <w:rPr>
                <w:rFonts w:ascii="Times New Roman" w:hAnsi="Times New Roman" w:cs="Times New Roman"/>
                <w:color w:val="000000"/>
                <w:sz w:val="18"/>
                <w:szCs w:val="18"/>
              </w:rPr>
              <w:t>дел</w:t>
            </w:r>
            <w:proofErr w:type="spellEnd"/>
          </w:p>
        </w:tc>
        <w:tc>
          <w:tcPr>
            <w:tcW w:w="567" w:type="dxa"/>
            <w:tcMar>
              <w:top w:w="80" w:type="dxa"/>
              <w:left w:w="80" w:type="dxa"/>
              <w:bottom w:w="80" w:type="dxa"/>
              <w:right w:w="80" w:type="dxa"/>
            </w:tcMar>
            <w:vAlign w:val="center"/>
          </w:tcPr>
          <w:p w:rsidR="00E52519" w:rsidRDefault="00E52519" w:rsidP="00C410EE">
            <w:pPr>
              <w:jc w:val="center"/>
              <w:rPr>
                <w:rFonts w:ascii="Times New Roman" w:hAnsi="Times New Roman" w:cs="Times New Roman"/>
                <w:color w:val="000000"/>
                <w:sz w:val="18"/>
                <w:szCs w:val="18"/>
              </w:rPr>
            </w:pPr>
            <w:proofErr w:type="spellStart"/>
            <w:r w:rsidRPr="00E52519">
              <w:rPr>
                <w:rFonts w:ascii="Times New Roman" w:hAnsi="Times New Roman" w:cs="Times New Roman"/>
                <w:color w:val="000000"/>
                <w:sz w:val="18"/>
                <w:szCs w:val="18"/>
              </w:rPr>
              <w:t>под</w:t>
            </w:r>
            <w:proofErr w:type="spellEnd"/>
            <w:r>
              <w:rPr>
                <w:rFonts w:ascii="Times New Roman" w:hAnsi="Times New Roman" w:cs="Times New Roman"/>
                <w:color w:val="000000"/>
                <w:sz w:val="18"/>
                <w:szCs w:val="18"/>
                <w:lang w:val="ru-RU"/>
              </w:rPr>
              <w:t>-</w:t>
            </w:r>
            <w:proofErr w:type="spellStart"/>
            <w:r w:rsidRPr="00E52519">
              <w:rPr>
                <w:rFonts w:ascii="Times New Roman" w:hAnsi="Times New Roman" w:cs="Times New Roman"/>
                <w:color w:val="000000"/>
                <w:sz w:val="18"/>
                <w:szCs w:val="18"/>
              </w:rPr>
              <w:t>раз</w:t>
            </w:r>
            <w:proofErr w:type="spellEnd"/>
          </w:p>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дел</w:t>
            </w:r>
            <w:proofErr w:type="spellEnd"/>
          </w:p>
        </w:tc>
        <w:tc>
          <w:tcPr>
            <w:tcW w:w="1275" w:type="dxa"/>
            <w:tcMar>
              <w:top w:w="80" w:type="dxa"/>
              <w:left w:w="80" w:type="dxa"/>
              <w:bottom w:w="80" w:type="dxa"/>
              <w:right w:w="80" w:type="dxa"/>
            </w:tcMar>
            <w:vAlign w:val="center"/>
          </w:tcPr>
          <w:p w:rsidR="00E52519" w:rsidRPr="00E52519" w:rsidRDefault="00E52519" w:rsidP="00C410EE">
            <w:pPr>
              <w:ind w:left="-80" w:right="-80"/>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Код</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целевой</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статьи</w:t>
            </w:r>
            <w:proofErr w:type="spellEnd"/>
          </w:p>
        </w:tc>
        <w:tc>
          <w:tcPr>
            <w:tcW w:w="851" w:type="dxa"/>
            <w:tcMar>
              <w:top w:w="80" w:type="dxa"/>
              <w:left w:w="80" w:type="dxa"/>
              <w:bottom w:w="80" w:type="dxa"/>
              <w:right w:w="80" w:type="dxa"/>
            </w:tcMar>
            <w:vAlign w:val="center"/>
          </w:tcPr>
          <w:p w:rsidR="00E52519" w:rsidRPr="00E52519" w:rsidRDefault="00E52519" w:rsidP="00C410EE">
            <w:pPr>
              <w:ind w:left="-80" w:right="-81"/>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Код</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вида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расходов</w:t>
            </w:r>
            <w:proofErr w:type="spellEnd"/>
          </w:p>
        </w:tc>
        <w:tc>
          <w:tcPr>
            <w:tcW w:w="993" w:type="dxa"/>
            <w:tcMar>
              <w:top w:w="80" w:type="dxa"/>
              <w:left w:w="80" w:type="dxa"/>
              <w:bottom w:w="80" w:type="dxa"/>
              <w:right w:w="80" w:type="dxa"/>
            </w:tcMar>
            <w:vAlign w:val="center"/>
          </w:tcPr>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Сумма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на</w:t>
            </w:r>
            <w:proofErr w:type="spellEnd"/>
            <w:r w:rsidRPr="00E52519">
              <w:rPr>
                <w:rFonts w:ascii="Times New Roman" w:hAnsi="Times New Roman" w:cs="Times New Roman"/>
                <w:color w:val="000000"/>
                <w:sz w:val="18"/>
                <w:szCs w:val="18"/>
              </w:rPr>
              <w:t xml:space="preserve"> 2026 </w:t>
            </w:r>
            <w:proofErr w:type="spellStart"/>
            <w:r w:rsidRPr="00E52519">
              <w:rPr>
                <w:rFonts w:ascii="Times New Roman" w:hAnsi="Times New Roman" w:cs="Times New Roman"/>
                <w:color w:val="000000"/>
                <w:sz w:val="18"/>
                <w:szCs w:val="18"/>
              </w:rPr>
              <w:t>год</w:t>
            </w:r>
            <w:proofErr w:type="spellEnd"/>
          </w:p>
        </w:tc>
        <w:tc>
          <w:tcPr>
            <w:tcW w:w="992" w:type="dxa"/>
            <w:tcMar>
              <w:top w:w="80" w:type="dxa"/>
              <w:left w:w="80" w:type="dxa"/>
              <w:bottom w:w="80" w:type="dxa"/>
              <w:right w:w="80" w:type="dxa"/>
            </w:tcMar>
            <w:vAlign w:val="center"/>
          </w:tcPr>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Сумма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на</w:t>
            </w:r>
            <w:proofErr w:type="spellEnd"/>
            <w:r w:rsidRPr="00E52519">
              <w:rPr>
                <w:rFonts w:ascii="Times New Roman" w:hAnsi="Times New Roman" w:cs="Times New Roman"/>
                <w:color w:val="000000"/>
                <w:sz w:val="18"/>
                <w:szCs w:val="18"/>
              </w:rPr>
              <w:t xml:space="preserve"> 2027 </w:t>
            </w:r>
            <w:proofErr w:type="spellStart"/>
            <w:r w:rsidRPr="00E52519">
              <w:rPr>
                <w:rFonts w:ascii="Times New Roman" w:hAnsi="Times New Roman" w:cs="Times New Roman"/>
                <w:color w:val="000000"/>
                <w:sz w:val="18"/>
                <w:szCs w:val="18"/>
              </w:rPr>
              <w:t>год</w:t>
            </w:r>
            <w:proofErr w:type="spellEnd"/>
          </w:p>
        </w:tc>
        <w:tc>
          <w:tcPr>
            <w:tcW w:w="992" w:type="dxa"/>
            <w:tcMar>
              <w:top w:w="80" w:type="dxa"/>
              <w:left w:w="80" w:type="dxa"/>
              <w:bottom w:w="80" w:type="dxa"/>
              <w:right w:w="80" w:type="dxa"/>
            </w:tcMar>
            <w:vAlign w:val="center"/>
          </w:tcPr>
          <w:p w:rsidR="00E52519" w:rsidRPr="00E52519" w:rsidRDefault="00E52519" w:rsidP="00C410EE">
            <w:pPr>
              <w:jc w:val="center"/>
              <w:rPr>
                <w:rFonts w:ascii="Times New Roman" w:hAnsi="Times New Roman" w:cs="Times New Roman"/>
                <w:sz w:val="18"/>
                <w:szCs w:val="18"/>
              </w:rPr>
            </w:pPr>
            <w:proofErr w:type="spellStart"/>
            <w:r w:rsidRPr="00E52519">
              <w:rPr>
                <w:rFonts w:ascii="Times New Roman" w:hAnsi="Times New Roman" w:cs="Times New Roman"/>
                <w:color w:val="000000"/>
                <w:sz w:val="18"/>
                <w:szCs w:val="18"/>
              </w:rPr>
              <w:t>Сумма</w:t>
            </w:r>
            <w:proofErr w:type="spellEnd"/>
            <w:r w:rsidRPr="00E52519">
              <w:rPr>
                <w:rFonts w:ascii="Times New Roman" w:hAnsi="Times New Roman" w:cs="Times New Roman"/>
                <w:color w:val="000000"/>
                <w:sz w:val="18"/>
                <w:szCs w:val="18"/>
              </w:rPr>
              <w:t xml:space="preserve"> </w:t>
            </w:r>
            <w:proofErr w:type="spellStart"/>
            <w:r w:rsidRPr="00E52519">
              <w:rPr>
                <w:rFonts w:ascii="Times New Roman" w:hAnsi="Times New Roman" w:cs="Times New Roman"/>
                <w:color w:val="000000"/>
                <w:sz w:val="18"/>
                <w:szCs w:val="18"/>
              </w:rPr>
              <w:t>на</w:t>
            </w:r>
            <w:proofErr w:type="spellEnd"/>
            <w:r w:rsidRPr="00E52519">
              <w:rPr>
                <w:rFonts w:ascii="Times New Roman" w:hAnsi="Times New Roman" w:cs="Times New Roman"/>
                <w:color w:val="000000"/>
                <w:sz w:val="18"/>
                <w:szCs w:val="18"/>
              </w:rPr>
              <w:t xml:space="preserve"> 2028 </w:t>
            </w:r>
            <w:proofErr w:type="spellStart"/>
            <w:r w:rsidRPr="00E52519">
              <w:rPr>
                <w:rFonts w:ascii="Times New Roman" w:hAnsi="Times New Roman" w:cs="Times New Roman"/>
                <w:color w:val="000000"/>
                <w:sz w:val="18"/>
                <w:szCs w:val="18"/>
              </w:rPr>
              <w:t>год</w:t>
            </w:r>
            <w:proofErr w:type="spellEnd"/>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ОБЩЕГОСУДАРСТВЕННЫЕ ВОПРОСЫ</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34 277,0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36 214,5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38 490,1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высшего должностного лица субъекта Российской Федерации и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Главы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71 0 00 00000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Главы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71 0 00 Б7101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02</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71 0 00 Б7101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2 299,6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2 391,6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3 164,5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2 863,1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2 977,5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Совета Гагаринского муниципального округа</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72 0 00 00000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3 164,5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2 863,1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2 977,5</w:t>
            </w:r>
          </w:p>
        </w:tc>
      </w:tr>
      <w:tr w:rsidR="00E52519" w:rsidRPr="00E52519" w:rsidTr="00E52519">
        <w:trPr>
          <w:trHeight w:val="817"/>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3 164,5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2 863,1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2 977,5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2 935,3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2 557,7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2 660,1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300,3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312,2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72 0 00 Б7201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5,2</w:t>
            </w:r>
          </w:p>
        </w:tc>
      </w:tr>
      <w:tr w:rsidR="00E52519" w:rsidRPr="00E52519" w:rsidTr="00E52519">
        <w:tc>
          <w:tcPr>
            <w:tcW w:w="4395" w:type="dxa"/>
            <w:tcMar>
              <w:top w:w="80" w:type="dxa"/>
              <w:left w:w="80" w:type="dxa"/>
              <w:bottom w:w="80" w:type="dxa"/>
              <w:right w:w="80" w:type="dxa"/>
            </w:tcMar>
          </w:tcPr>
          <w:p w:rsidR="00E52519" w:rsidRPr="00E52519" w:rsidRDefault="00E52519" w:rsidP="00D74034">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28 284,6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30 167,7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31 374,7</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8 767,3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9 117,5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9 482,3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09 0 10 00000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8 767,3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9 117,5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9 482,3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09 0 10 07230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8 767,3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9 117,5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9 482,3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09 0 10 07230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7 512,0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7 812,0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8 124,5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09 0 10 07230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1 255,3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1 357,8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73 0 00 00000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19 517,3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21 050,2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21 892,4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17 219,0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18 468,1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19 299,9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16 377,7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17 717,2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18 426,2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836,3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745,8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868,5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73 0 00 Б7302</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2 298,3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2 582,1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2 592,5</w:t>
            </w:r>
          </w:p>
        </w:tc>
      </w:tr>
      <w:tr w:rsidR="00E52519" w:rsidRPr="00E52519" w:rsidTr="00E52519">
        <w:tc>
          <w:tcPr>
            <w:tcW w:w="4395" w:type="dxa"/>
            <w:tcMar>
              <w:top w:w="80" w:type="dxa"/>
              <w:left w:w="80" w:type="dxa"/>
              <w:bottom w:w="80" w:type="dxa"/>
              <w:right w:w="80" w:type="dxa"/>
            </w:tcMar>
          </w:tcPr>
          <w:p w:rsid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E52519" w:rsidRPr="00E52519" w:rsidRDefault="00E52519" w:rsidP="00C410EE">
            <w:pPr>
              <w:ind w:right="-80"/>
              <w:rPr>
                <w:rFonts w:ascii="Times New Roman" w:hAnsi="Times New Roman" w:cs="Times New Roman"/>
                <w:i/>
                <w:iCs/>
                <w:color w:val="000000"/>
                <w:sz w:val="19"/>
                <w:szCs w:val="19"/>
                <w:lang w:val="ru-RU"/>
              </w:rPr>
            </w:pP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73 0 00 Б7302</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2 298,3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2 582,1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2 592,5</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Резервные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фонды</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Резервный</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фонд</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75 0 00 00000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rPr>
            </w:pPr>
            <w:proofErr w:type="spellStart"/>
            <w:r w:rsidRPr="00E52519">
              <w:rPr>
                <w:rFonts w:ascii="Times New Roman" w:hAnsi="Times New Roman" w:cs="Times New Roman"/>
                <w:color w:val="000000"/>
                <w:sz w:val="19"/>
                <w:szCs w:val="19"/>
              </w:rPr>
              <w:t>Резервный</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фонд</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местной</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администрации</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75 0 00 Б7501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11,0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75 0 00 Б7501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11,0</w:t>
            </w:r>
          </w:p>
        </w:tc>
      </w:tr>
      <w:tr w:rsidR="00E52519" w:rsidRPr="00E52519" w:rsidTr="00D74034">
        <w:trPr>
          <w:trHeight w:val="20"/>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lastRenderedPageBreak/>
              <w:t>Другие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общегосударственные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вопросы</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293,7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873,6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1 735,3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06 0 00 00000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77,1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80,2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 xml:space="preserve">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w:t>
            </w:r>
            <w:proofErr w:type="spellStart"/>
            <w:r w:rsidRPr="00E52519">
              <w:rPr>
                <w:rFonts w:ascii="Times New Roman" w:hAnsi="Times New Roman" w:cs="Times New Roman"/>
                <w:b/>
                <w:bCs/>
                <w:color w:val="000000"/>
                <w:sz w:val="19"/>
                <w:szCs w:val="19"/>
                <w:lang w:val="ru-RU"/>
              </w:rPr>
              <w:t>муниципаль</w:t>
            </w:r>
            <w:r w:rsidR="00BF015A">
              <w:rPr>
                <w:rFonts w:ascii="Times New Roman" w:hAnsi="Times New Roman" w:cs="Times New Roman"/>
                <w:b/>
                <w:bCs/>
                <w:color w:val="000000"/>
                <w:sz w:val="19"/>
                <w:szCs w:val="19"/>
                <w:lang w:val="ru-RU"/>
              </w:rPr>
              <w:t>-</w:t>
            </w:r>
            <w:r w:rsidRPr="00E52519">
              <w:rPr>
                <w:rFonts w:ascii="Times New Roman" w:hAnsi="Times New Roman" w:cs="Times New Roman"/>
                <w:b/>
                <w:bCs/>
                <w:color w:val="000000"/>
                <w:sz w:val="19"/>
                <w:szCs w:val="19"/>
                <w:lang w:val="ru-RU"/>
              </w:rPr>
              <w:t>ный</w:t>
            </w:r>
            <w:proofErr w:type="spellEnd"/>
            <w:r w:rsidRPr="00E52519">
              <w:rPr>
                <w:rFonts w:ascii="Times New Roman" w:hAnsi="Times New Roman" w:cs="Times New Roman"/>
                <w:b/>
                <w:bCs/>
                <w:color w:val="000000"/>
                <w:sz w:val="19"/>
                <w:szCs w:val="19"/>
                <w:lang w:val="ru-RU"/>
              </w:rPr>
              <w:t xml:space="preserve">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06 1 00 00000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23,0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23,9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24,9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06 1 00 Э7201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23,0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23,9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24,9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06 1 00 Э7201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23,0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23,9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24,9</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w:t>
            </w:r>
            <w:proofErr w:type="spellStart"/>
            <w:r w:rsidRPr="00E52519">
              <w:rPr>
                <w:rFonts w:ascii="Times New Roman" w:hAnsi="Times New Roman" w:cs="Times New Roman"/>
                <w:b/>
                <w:bCs/>
                <w:color w:val="000000"/>
                <w:sz w:val="19"/>
                <w:szCs w:val="19"/>
                <w:lang w:val="ru-RU"/>
              </w:rPr>
              <w:t>муниципаль</w:t>
            </w:r>
            <w:r w:rsidR="00BF015A">
              <w:rPr>
                <w:rFonts w:ascii="Times New Roman" w:hAnsi="Times New Roman" w:cs="Times New Roman"/>
                <w:b/>
                <w:bCs/>
                <w:color w:val="000000"/>
                <w:sz w:val="19"/>
                <w:szCs w:val="19"/>
                <w:lang w:val="ru-RU"/>
              </w:rPr>
              <w:t>-</w:t>
            </w:r>
            <w:r w:rsidRPr="00E52519">
              <w:rPr>
                <w:rFonts w:ascii="Times New Roman" w:hAnsi="Times New Roman" w:cs="Times New Roman"/>
                <w:b/>
                <w:bCs/>
                <w:color w:val="000000"/>
                <w:sz w:val="19"/>
                <w:szCs w:val="19"/>
                <w:lang w:val="ru-RU"/>
              </w:rPr>
              <w:t>ный</w:t>
            </w:r>
            <w:proofErr w:type="spellEnd"/>
            <w:r w:rsidRPr="00E52519">
              <w:rPr>
                <w:rFonts w:ascii="Times New Roman" w:hAnsi="Times New Roman" w:cs="Times New Roman"/>
                <w:b/>
                <w:bCs/>
                <w:color w:val="000000"/>
                <w:sz w:val="19"/>
                <w:szCs w:val="19"/>
                <w:lang w:val="ru-RU"/>
              </w:rPr>
              <w:t xml:space="preserve">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06 2 00 00000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51,2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53,2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06 2 00 У7201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51,2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53,2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55,3</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06 2 00 У7201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51,2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53,2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55,3</w:t>
            </w:r>
          </w:p>
        </w:tc>
      </w:tr>
      <w:tr w:rsidR="00E52519" w:rsidRPr="00E52519" w:rsidTr="00E52519">
        <w:tc>
          <w:tcPr>
            <w:tcW w:w="4395" w:type="dxa"/>
            <w:tcMar>
              <w:top w:w="80" w:type="dxa"/>
              <w:left w:w="80" w:type="dxa"/>
              <w:bottom w:w="80" w:type="dxa"/>
              <w:right w:w="80" w:type="dxa"/>
            </w:tcMar>
          </w:tcPr>
          <w:p w:rsidR="00E52519" w:rsidRPr="00E52519" w:rsidRDefault="00E52519" w:rsidP="00BF015A">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r w:rsidR="00BF015A">
              <w:rPr>
                <w:rFonts w:ascii="Times New Roman" w:hAnsi="Times New Roman" w:cs="Times New Roman"/>
                <w:b/>
                <w:bCs/>
                <w:color w:val="000000"/>
                <w:sz w:val="19"/>
                <w:szCs w:val="19"/>
                <w:lang w:val="ru-RU"/>
              </w:rPr>
              <w:t>»</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21,1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08 0 00 П7201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21,1</w:t>
            </w:r>
          </w:p>
        </w:tc>
      </w:tr>
      <w:tr w:rsidR="00E52519" w:rsidRPr="00E52519" w:rsidTr="00E52519">
        <w:tc>
          <w:tcPr>
            <w:tcW w:w="4395" w:type="dxa"/>
            <w:tcMar>
              <w:top w:w="80" w:type="dxa"/>
              <w:left w:w="80" w:type="dxa"/>
              <w:bottom w:w="80" w:type="dxa"/>
              <w:right w:w="80" w:type="dxa"/>
            </w:tcMar>
          </w:tcPr>
          <w:p w:rsidR="00E52519" w:rsidRPr="00E52519" w:rsidRDefault="00E52519" w:rsidP="00BF015A">
            <w:pPr>
              <w:pStyle w:val="aa"/>
              <w:rPr>
                <w:lang w:val="ru-RU"/>
              </w:rPr>
            </w:pPr>
            <w:r w:rsidRPr="00BF015A">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08 0 00 П7201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21,1</w:t>
            </w:r>
          </w:p>
        </w:tc>
      </w:tr>
      <w:tr w:rsidR="00E52519" w:rsidRPr="00E52519" w:rsidTr="00BF015A">
        <w:trPr>
          <w:trHeight w:val="227"/>
        </w:trPr>
        <w:tc>
          <w:tcPr>
            <w:tcW w:w="4395" w:type="dxa"/>
            <w:tcMar>
              <w:top w:w="80" w:type="dxa"/>
              <w:left w:w="80" w:type="dxa"/>
              <w:bottom w:w="80" w:type="dxa"/>
              <w:right w:w="80" w:type="dxa"/>
            </w:tcMar>
          </w:tcPr>
          <w:p w:rsidR="00E52519" w:rsidRPr="00E52519" w:rsidRDefault="00E52519" w:rsidP="00BF015A">
            <w:pPr>
              <w:pStyle w:val="aa"/>
              <w:rPr>
                <w:b/>
                <w:bCs/>
                <w:lang w:val="ru-RU"/>
              </w:rPr>
            </w:pPr>
            <w:r w:rsidRPr="00BF015A">
              <w:rPr>
                <w:rFonts w:ascii="Times New Roman" w:hAnsi="Times New Roman" w:cs="Times New Roman"/>
                <w:b/>
                <w:bCs/>
                <w:color w:val="000000"/>
                <w:sz w:val="19"/>
                <w:szCs w:val="19"/>
                <w:lang w:val="ru-RU"/>
              </w:rPr>
              <w:t>Финансовое обеспечение условно утвержденных расходов</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76 0 00 00000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776,2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1 634,0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rPr>
            </w:pPr>
            <w:proofErr w:type="spellStart"/>
            <w:r w:rsidRPr="00E52519">
              <w:rPr>
                <w:rFonts w:ascii="Times New Roman" w:hAnsi="Times New Roman" w:cs="Times New Roman"/>
                <w:color w:val="000000"/>
                <w:sz w:val="19"/>
                <w:szCs w:val="19"/>
              </w:rPr>
              <w:t>Условно</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утвержденные</w:t>
            </w:r>
            <w:proofErr w:type="spellEnd"/>
            <w:r w:rsidRPr="00E52519">
              <w:rPr>
                <w:rFonts w:ascii="Times New Roman" w:hAnsi="Times New Roman" w:cs="Times New Roman"/>
                <w:color w:val="000000"/>
                <w:sz w:val="19"/>
                <w:szCs w:val="19"/>
              </w:rPr>
              <w:t xml:space="preserve"> </w:t>
            </w:r>
            <w:proofErr w:type="spellStart"/>
            <w:r w:rsidRPr="00E52519">
              <w:rPr>
                <w:rFonts w:ascii="Times New Roman" w:hAnsi="Times New Roman" w:cs="Times New Roman"/>
                <w:color w:val="000000"/>
                <w:sz w:val="19"/>
                <w:szCs w:val="19"/>
              </w:rPr>
              <w:t>расходы</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76 0 00 Б7601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776,2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1 634,0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76 0 00 Б7601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776,2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1 634,0</w:t>
            </w:r>
          </w:p>
        </w:tc>
      </w:tr>
      <w:tr w:rsidR="00E52519" w:rsidRPr="00E52519" w:rsidTr="00E52519">
        <w:tc>
          <w:tcPr>
            <w:tcW w:w="4395" w:type="dxa"/>
            <w:tcMar>
              <w:top w:w="80" w:type="dxa"/>
              <w:left w:w="80" w:type="dxa"/>
              <w:bottom w:w="80" w:type="dxa"/>
              <w:right w:w="80" w:type="dxa"/>
            </w:tcMar>
          </w:tcPr>
          <w:p w:rsid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Членские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взносы</w:t>
            </w:r>
            <w:proofErr w:type="spellEnd"/>
            <w:r w:rsidRPr="00E52519">
              <w:rPr>
                <w:rFonts w:ascii="Times New Roman" w:hAnsi="Times New Roman" w:cs="Times New Roman"/>
                <w:b/>
                <w:bCs/>
                <w:color w:val="000000"/>
                <w:sz w:val="19"/>
                <w:szCs w:val="19"/>
              </w:rPr>
              <w:t xml:space="preserve"> в </w:t>
            </w:r>
            <w:proofErr w:type="spellStart"/>
            <w:r w:rsidRPr="00E52519">
              <w:rPr>
                <w:rFonts w:ascii="Times New Roman" w:hAnsi="Times New Roman" w:cs="Times New Roman"/>
                <w:b/>
                <w:bCs/>
                <w:color w:val="000000"/>
                <w:sz w:val="19"/>
                <w:szCs w:val="19"/>
              </w:rPr>
              <w:t>ассоциацию</w:t>
            </w:r>
            <w:proofErr w:type="spellEnd"/>
          </w:p>
          <w:p w:rsidR="00BF015A" w:rsidRDefault="00BF015A" w:rsidP="00C410EE">
            <w:pPr>
              <w:ind w:right="-80"/>
              <w:rPr>
                <w:rFonts w:ascii="Times New Roman" w:hAnsi="Times New Roman" w:cs="Times New Roman"/>
                <w:b/>
                <w:bCs/>
                <w:color w:val="000000"/>
                <w:sz w:val="19"/>
                <w:szCs w:val="19"/>
              </w:rPr>
            </w:pPr>
          </w:p>
          <w:p w:rsidR="00BF015A" w:rsidRPr="00E52519" w:rsidRDefault="00BF015A" w:rsidP="00C410EE">
            <w:pPr>
              <w:ind w:right="-80"/>
              <w:rPr>
                <w:rFonts w:ascii="Times New Roman" w:hAnsi="Times New Roman" w:cs="Times New Roman"/>
                <w:b/>
                <w:bCs/>
                <w:color w:val="000000"/>
                <w:sz w:val="19"/>
                <w:szCs w:val="19"/>
              </w:rPr>
            </w:pP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78 0 00 00000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lastRenderedPageBreak/>
              <w:t>Расходы по уплате членских взносов в ассоциацию «Совет муниципальных образований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78 0 00 Б7801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rPr>
            </w:pPr>
            <w:proofErr w:type="spellStart"/>
            <w:r w:rsidRPr="00E52519">
              <w:rPr>
                <w:rFonts w:ascii="Times New Roman" w:hAnsi="Times New Roman" w:cs="Times New Roman"/>
                <w:i/>
                <w:iCs/>
                <w:color w:val="000000"/>
                <w:sz w:val="19"/>
                <w:szCs w:val="19"/>
              </w:rPr>
              <w:t>Иные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бюджетные</w:t>
            </w:r>
            <w:proofErr w:type="spellEnd"/>
            <w:r w:rsidRPr="00E52519">
              <w:rPr>
                <w:rFonts w:ascii="Times New Roman" w:hAnsi="Times New Roman" w:cs="Times New Roman"/>
                <w:i/>
                <w:iCs/>
                <w:color w:val="000000"/>
                <w:sz w:val="19"/>
                <w:szCs w:val="19"/>
              </w:rPr>
              <w:t xml:space="preserve"> </w:t>
            </w:r>
            <w:proofErr w:type="spellStart"/>
            <w:r w:rsidRPr="00E52519">
              <w:rPr>
                <w:rFonts w:ascii="Times New Roman" w:hAnsi="Times New Roman" w:cs="Times New Roman"/>
                <w:i/>
                <w:iCs/>
                <w:color w:val="000000"/>
                <w:sz w:val="19"/>
                <w:szCs w:val="19"/>
              </w:rPr>
              <w:t>ассигнования</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78 0 00 Б7801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800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НАЦИОНАЛЬНАЯ БЕЗОПАСНОСТЬ И ПРАВООХРАНИТЕЛЬНАЯ ДЕЯТЕЛЬНОСТЬ</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Защита населения и территории от чрезвычайных ситуаций природного и техногенного характера, пожарная безопасность</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07 0 00 Ч7201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07 0 00 Ч7201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ЖИЛИЩНО-КОММУНАЛЬНОЕ ХОЗЯЙСТВО</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55 363,3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56 578,0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58 841,4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Благоустройство</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55 363,3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56 578,0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58 841,4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55 363,3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56 578,0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58 841,4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09 0 02 00000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10 805,9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18 732,7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19 482,1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09 0 02 07230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10 805,9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18 732,7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19 482,1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09 0 02 07230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10 805,9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18 732,7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19 482,1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09 0 04 00000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5 000,0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4 257,6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4 428,1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09 0 04 07230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5 000,0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4 257,6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4 428,1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lastRenderedPageBreak/>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09 0 04 07230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5 000,0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4 257,6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4 428,1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09 0 05 00000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624,0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649,0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09 0 05 07230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624,0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649,0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09 0 05 07230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624,0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649,0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09 0 06 00000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6 757,4</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6 027,7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6 268,8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09 0 06 07230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6 757,4</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6 027,7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6 268,8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09 0 06 07230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6 757,4</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6 027,7</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6 268,8</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09 0 07 00000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32 200,0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26 936,0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28 013,4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09 0 07 07230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32 200,0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26 936,0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28 013,4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09 0 07 07230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32 200,0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26 936,0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28 013,4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ОБРАЗОВАНИЕ</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Молодежная</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политика</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03 0 00 00000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работу с детьми и молодежью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03 0 00 Д7201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297,0</w:t>
            </w:r>
          </w:p>
        </w:tc>
      </w:tr>
      <w:tr w:rsidR="00E52519" w:rsidRPr="00E52519" w:rsidTr="00BF015A">
        <w:trPr>
          <w:trHeight w:val="343"/>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07</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07</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03 0 00 Д7201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274,6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285,6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297,0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КУЛЬТУРА, КИНЕМАТОГРАФИЯ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1 238,1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987,1</w:t>
            </w:r>
          </w:p>
        </w:tc>
      </w:tr>
      <w:tr w:rsidR="00E52519" w:rsidRPr="00E52519" w:rsidTr="00BF015A">
        <w:trPr>
          <w:trHeight w:val="122"/>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lastRenderedPageBreak/>
              <w:t>Культура</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1 238,1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987,1</w:t>
            </w:r>
          </w:p>
        </w:tc>
      </w:tr>
      <w:tr w:rsidR="00E52519" w:rsidRPr="00E52519" w:rsidTr="00E52519">
        <w:tc>
          <w:tcPr>
            <w:tcW w:w="4395" w:type="dxa"/>
            <w:tcMar>
              <w:top w:w="80" w:type="dxa"/>
              <w:left w:w="80" w:type="dxa"/>
              <w:bottom w:w="80" w:type="dxa"/>
              <w:right w:w="80" w:type="dxa"/>
            </w:tcMar>
          </w:tcPr>
          <w:p w:rsidR="00E52519" w:rsidRPr="00E52519" w:rsidRDefault="00E52519" w:rsidP="00D74034">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3 305,5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1 238,1</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987,1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01 1 00 00000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2 928,3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377,1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 1 00 К7201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2 928,3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651,6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377,1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 1 00 К7201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2 928,3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651,6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377,1</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01 2 00 00000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377,2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586,5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610,0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 2 00 В7201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377,2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586,5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610,0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 2 00 В7201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377,2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586,5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610,0</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СОЦИАЛЬНАЯ ПОЛИТИКА</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113,2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Пенсионное</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обеспечение</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113,2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Выплаты по обязательствам внутригородского муниципального образования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79 0 00 00000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113,2</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79 0 00 П7901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113,2</w:t>
            </w:r>
          </w:p>
        </w:tc>
      </w:tr>
      <w:tr w:rsidR="00E52519" w:rsidRPr="00E52519" w:rsidTr="00BF015A">
        <w:trPr>
          <w:trHeight w:val="329"/>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Социальное обеспечение и иные выплаты населению</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10</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79 0 00 П7901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300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134,9</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124,2</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113,2</w:t>
            </w:r>
          </w:p>
        </w:tc>
      </w:tr>
      <w:tr w:rsidR="00E52519" w:rsidRPr="00E52519" w:rsidTr="00BF015A">
        <w:trPr>
          <w:trHeight w:val="363"/>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ФИЗИЧЕСКАЯ КУЛЬТУРА И СПОРТ</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1 698,6</w:t>
            </w:r>
          </w:p>
        </w:tc>
      </w:tr>
      <w:tr w:rsidR="00E52519" w:rsidRPr="00E52519" w:rsidTr="00BF015A">
        <w:trPr>
          <w:trHeight w:val="396"/>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proofErr w:type="spellStart"/>
            <w:r w:rsidRPr="00E52519">
              <w:rPr>
                <w:rFonts w:ascii="Times New Roman" w:hAnsi="Times New Roman" w:cs="Times New Roman"/>
                <w:b/>
                <w:bCs/>
                <w:color w:val="000000"/>
                <w:sz w:val="19"/>
                <w:szCs w:val="19"/>
              </w:rPr>
              <w:t>Физическая</w:t>
            </w:r>
            <w:proofErr w:type="spellEnd"/>
            <w:r w:rsidRPr="00E52519">
              <w:rPr>
                <w:rFonts w:ascii="Times New Roman" w:hAnsi="Times New Roman" w:cs="Times New Roman"/>
                <w:b/>
                <w:bCs/>
                <w:color w:val="000000"/>
                <w:sz w:val="19"/>
                <w:szCs w:val="19"/>
              </w:rPr>
              <w:t xml:space="preserve"> </w:t>
            </w:r>
            <w:proofErr w:type="spellStart"/>
            <w:r w:rsidRPr="00E52519">
              <w:rPr>
                <w:rFonts w:ascii="Times New Roman" w:hAnsi="Times New Roman" w:cs="Times New Roman"/>
                <w:b/>
                <w:bCs/>
                <w:color w:val="000000"/>
                <w:sz w:val="19"/>
                <w:szCs w:val="19"/>
              </w:rPr>
              <w:t>культура</w:t>
            </w:r>
            <w:proofErr w:type="spellEnd"/>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E52519">
              <w:rPr>
                <w:rFonts w:ascii="Times New Roman" w:hAnsi="Times New Roman" w:cs="Times New Roman"/>
                <w:b/>
                <w:bCs/>
                <w:color w:val="000000"/>
                <w:sz w:val="19"/>
                <w:szCs w:val="19"/>
                <w:lang w:val="ru-RU"/>
              </w:rPr>
              <w:t>физкультурно</w:t>
            </w:r>
            <w:proofErr w:type="spellEnd"/>
            <w:r w:rsidRPr="00E52519">
              <w:rPr>
                <w:rFonts w:ascii="Times New Roman" w:hAnsi="Times New Roman" w:cs="Times New Roman"/>
                <w:b/>
                <w:bCs/>
                <w:color w:val="000000"/>
                <w:sz w:val="19"/>
                <w:szCs w:val="19"/>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p w:rsidR="00BF015A" w:rsidRDefault="00BF015A" w:rsidP="00C410EE">
            <w:pPr>
              <w:ind w:right="-80"/>
              <w:rPr>
                <w:rFonts w:ascii="Times New Roman" w:hAnsi="Times New Roman" w:cs="Times New Roman"/>
                <w:b/>
                <w:bCs/>
                <w:color w:val="000000"/>
                <w:sz w:val="19"/>
                <w:szCs w:val="19"/>
                <w:lang w:val="ru-RU"/>
              </w:rPr>
            </w:pPr>
          </w:p>
          <w:p w:rsidR="00BF015A" w:rsidRDefault="00BF015A" w:rsidP="00C410EE">
            <w:pPr>
              <w:ind w:right="-80"/>
              <w:rPr>
                <w:rFonts w:ascii="Times New Roman" w:hAnsi="Times New Roman" w:cs="Times New Roman"/>
                <w:b/>
                <w:bCs/>
                <w:color w:val="000000"/>
                <w:sz w:val="19"/>
                <w:szCs w:val="19"/>
                <w:lang w:val="ru-RU"/>
              </w:rPr>
            </w:pPr>
          </w:p>
          <w:p w:rsidR="00BF015A" w:rsidRPr="00E52519" w:rsidRDefault="00BF015A" w:rsidP="00C410EE">
            <w:pPr>
              <w:ind w:right="-80"/>
              <w:rPr>
                <w:rFonts w:ascii="Times New Roman" w:hAnsi="Times New Roman" w:cs="Times New Roman"/>
                <w:b/>
                <w:bCs/>
                <w:color w:val="000000"/>
                <w:sz w:val="19"/>
                <w:szCs w:val="19"/>
                <w:lang w:val="ru-RU"/>
              </w:rPr>
            </w:pP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02 0 00 00000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lastRenderedPageBreak/>
              <w:t xml:space="preserve">Мероприятия, направленные на развитие физической культуры и массового спорта, организацию проведения официальных </w:t>
            </w:r>
            <w:proofErr w:type="spellStart"/>
            <w:r w:rsidRPr="00E52519">
              <w:rPr>
                <w:rFonts w:ascii="Times New Roman" w:hAnsi="Times New Roman" w:cs="Times New Roman"/>
                <w:color w:val="000000"/>
                <w:sz w:val="19"/>
                <w:szCs w:val="19"/>
                <w:lang w:val="ru-RU"/>
              </w:rPr>
              <w:t>физкультурно</w:t>
            </w:r>
            <w:proofErr w:type="spellEnd"/>
            <w:r w:rsidRPr="00E52519">
              <w:rPr>
                <w:rFonts w:ascii="Times New Roman" w:hAnsi="Times New Roman" w:cs="Times New Roman"/>
                <w:color w:val="000000"/>
                <w:sz w:val="19"/>
                <w:szCs w:val="19"/>
                <w:lang w:val="ru-RU"/>
              </w:rPr>
              <w:t xml:space="preserve"> - оздоровительных и спортивных мероприятий во внутригородском муниципальном образовании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02 0 00 С7201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11</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01</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02 0 00 С7201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1 570,5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1 633,3</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1 698,6</w:t>
            </w:r>
          </w:p>
        </w:tc>
      </w:tr>
      <w:tr w:rsidR="00E52519" w:rsidRPr="00E52519" w:rsidTr="00E52519">
        <w:tc>
          <w:tcPr>
            <w:tcW w:w="4395" w:type="dxa"/>
            <w:tcMar>
              <w:top w:w="80" w:type="dxa"/>
              <w:left w:w="80" w:type="dxa"/>
              <w:bottom w:w="80" w:type="dxa"/>
              <w:right w:w="80" w:type="dxa"/>
            </w:tcMar>
          </w:tcPr>
          <w:p w:rsidR="00E52519" w:rsidRPr="00E52519" w:rsidRDefault="00E52519" w:rsidP="00D74034">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СРЕДСТВА МАССОВОЙ ИНФОРМАЦИИ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00</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Другие вопросы в области средств массовой информации</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556,4</w:t>
            </w:r>
          </w:p>
        </w:tc>
      </w:tr>
      <w:tr w:rsidR="00E52519" w:rsidRPr="00E52519" w:rsidTr="00E52519">
        <w:trPr>
          <w:trHeight w:val="1088"/>
        </w:trPr>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lang w:val="ru-RU"/>
              </w:rPr>
            </w:pPr>
            <w:r w:rsidRPr="00E52519">
              <w:rPr>
                <w:rFonts w:ascii="Times New Roman" w:hAnsi="Times New Roman" w:cs="Times New Roman"/>
                <w:b/>
                <w:bCs/>
                <w:color w:val="000000"/>
                <w:sz w:val="19"/>
                <w:szCs w:val="19"/>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04 0 00 00000</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color w:val="000000"/>
                <w:sz w:val="19"/>
                <w:szCs w:val="19"/>
                <w:lang w:val="ru-RU"/>
              </w:rPr>
            </w:pPr>
            <w:r w:rsidRPr="00E52519">
              <w:rPr>
                <w:rFonts w:ascii="Times New Roman" w:hAnsi="Times New Roman" w:cs="Times New Roman"/>
                <w:color w:val="000000"/>
                <w:sz w:val="19"/>
                <w:szCs w:val="19"/>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color w:val="000000"/>
                <w:sz w:val="19"/>
                <w:szCs w:val="19"/>
              </w:rPr>
            </w:pPr>
            <w:r w:rsidRPr="00E52519">
              <w:rPr>
                <w:rFonts w:ascii="Times New Roman" w:hAnsi="Times New Roman" w:cs="Times New Roman"/>
                <w:color w:val="000000"/>
                <w:sz w:val="19"/>
                <w:szCs w:val="19"/>
              </w:rPr>
              <w:t>04 0 00 И7201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color w:val="000000"/>
                <w:sz w:val="19"/>
                <w:szCs w:val="19"/>
              </w:rPr>
            </w:pPr>
            <w:r w:rsidRPr="00E52519">
              <w:rPr>
                <w:rFonts w:ascii="Times New Roman" w:hAnsi="Times New Roman" w:cs="Times New Roman"/>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i/>
                <w:iCs/>
                <w:color w:val="000000"/>
                <w:sz w:val="19"/>
                <w:szCs w:val="19"/>
                <w:lang w:val="ru-RU"/>
              </w:rPr>
            </w:pPr>
            <w:r w:rsidRPr="00E52519">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12</w:t>
            </w: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w:t>
            </w: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04 0 00 И7201</w:t>
            </w: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200</w:t>
            </w: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1 476,8</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650,0</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i/>
                <w:iCs/>
                <w:color w:val="000000"/>
                <w:sz w:val="19"/>
                <w:szCs w:val="19"/>
              </w:rPr>
            </w:pPr>
            <w:r w:rsidRPr="00E52519">
              <w:rPr>
                <w:rFonts w:ascii="Times New Roman" w:hAnsi="Times New Roman" w:cs="Times New Roman"/>
                <w:i/>
                <w:iCs/>
                <w:color w:val="000000"/>
                <w:sz w:val="19"/>
                <w:szCs w:val="19"/>
              </w:rPr>
              <w:t>556,4</w:t>
            </w:r>
          </w:p>
        </w:tc>
      </w:tr>
      <w:tr w:rsidR="00E52519" w:rsidRPr="00E52519" w:rsidTr="00E52519">
        <w:tc>
          <w:tcPr>
            <w:tcW w:w="4395" w:type="dxa"/>
            <w:tcMar>
              <w:top w:w="80" w:type="dxa"/>
              <w:left w:w="80" w:type="dxa"/>
              <w:bottom w:w="80" w:type="dxa"/>
              <w:right w:w="80" w:type="dxa"/>
            </w:tcMar>
          </w:tcPr>
          <w:p w:rsidR="00E52519" w:rsidRPr="00E52519" w:rsidRDefault="00E52519" w:rsidP="00C410EE">
            <w:pPr>
              <w:ind w:right="-80"/>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ИТОГО</w:t>
            </w:r>
          </w:p>
        </w:tc>
        <w:tc>
          <w:tcPr>
            <w:tcW w:w="426" w:type="dxa"/>
            <w:tcMar>
              <w:top w:w="80" w:type="dxa"/>
              <w:left w:w="80" w:type="dxa"/>
              <w:bottom w:w="80" w:type="dxa"/>
              <w:right w:w="80" w:type="dxa"/>
            </w:tcMar>
          </w:tcPr>
          <w:p w:rsidR="00E52519" w:rsidRPr="00E52519" w:rsidRDefault="00E52519" w:rsidP="00C410EE">
            <w:pPr>
              <w:ind w:left="-80" w:right="-58"/>
              <w:jc w:val="center"/>
              <w:rPr>
                <w:rFonts w:ascii="Times New Roman" w:hAnsi="Times New Roman" w:cs="Times New Roman"/>
                <w:b/>
                <w:bCs/>
                <w:color w:val="000000"/>
                <w:sz w:val="19"/>
                <w:szCs w:val="19"/>
              </w:rPr>
            </w:pPr>
          </w:p>
        </w:tc>
        <w:tc>
          <w:tcPr>
            <w:tcW w:w="567" w:type="dxa"/>
            <w:tcMar>
              <w:top w:w="80" w:type="dxa"/>
              <w:left w:w="80" w:type="dxa"/>
              <w:bottom w:w="80" w:type="dxa"/>
              <w:right w:w="80" w:type="dxa"/>
            </w:tcMar>
          </w:tcPr>
          <w:p w:rsidR="00E52519" w:rsidRPr="00E52519" w:rsidRDefault="00E52519" w:rsidP="00C410EE">
            <w:pPr>
              <w:jc w:val="center"/>
              <w:rPr>
                <w:rFonts w:ascii="Times New Roman" w:hAnsi="Times New Roman" w:cs="Times New Roman"/>
                <w:b/>
                <w:bCs/>
                <w:color w:val="000000"/>
                <w:sz w:val="19"/>
                <w:szCs w:val="19"/>
              </w:rPr>
            </w:pPr>
          </w:p>
        </w:tc>
        <w:tc>
          <w:tcPr>
            <w:tcW w:w="1275" w:type="dxa"/>
            <w:tcMar>
              <w:top w:w="80" w:type="dxa"/>
              <w:left w:w="80" w:type="dxa"/>
              <w:bottom w:w="80" w:type="dxa"/>
              <w:right w:w="80" w:type="dxa"/>
            </w:tcMar>
          </w:tcPr>
          <w:p w:rsidR="00E52519" w:rsidRPr="00E52519" w:rsidRDefault="00E52519" w:rsidP="00C410EE">
            <w:pPr>
              <w:ind w:left="-80" w:right="-80"/>
              <w:jc w:val="center"/>
              <w:rPr>
                <w:rFonts w:ascii="Times New Roman" w:hAnsi="Times New Roman" w:cs="Times New Roman"/>
                <w:b/>
                <w:bCs/>
                <w:color w:val="000000"/>
                <w:sz w:val="19"/>
                <w:szCs w:val="19"/>
              </w:rPr>
            </w:pPr>
          </w:p>
        </w:tc>
        <w:tc>
          <w:tcPr>
            <w:tcW w:w="851" w:type="dxa"/>
            <w:tcMar>
              <w:top w:w="80" w:type="dxa"/>
              <w:left w:w="80" w:type="dxa"/>
              <w:bottom w:w="80" w:type="dxa"/>
              <w:right w:w="80" w:type="dxa"/>
            </w:tcMar>
          </w:tcPr>
          <w:p w:rsidR="00E52519" w:rsidRPr="00E52519" w:rsidRDefault="00E52519" w:rsidP="00C410EE">
            <w:pPr>
              <w:ind w:left="-80" w:right="-81"/>
              <w:jc w:val="center"/>
              <w:rPr>
                <w:rFonts w:ascii="Times New Roman" w:hAnsi="Times New Roman" w:cs="Times New Roman"/>
                <w:b/>
                <w:bCs/>
                <w:color w:val="000000"/>
                <w:sz w:val="19"/>
                <w:szCs w:val="19"/>
              </w:rPr>
            </w:pPr>
          </w:p>
        </w:tc>
        <w:tc>
          <w:tcPr>
            <w:tcW w:w="993"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96 421,6</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96 743,5</w:t>
            </w:r>
          </w:p>
        </w:tc>
        <w:tc>
          <w:tcPr>
            <w:tcW w:w="992" w:type="dxa"/>
            <w:tcMar>
              <w:top w:w="80" w:type="dxa"/>
              <w:left w:w="80" w:type="dxa"/>
              <w:bottom w:w="80" w:type="dxa"/>
              <w:right w:w="80" w:type="dxa"/>
            </w:tcMar>
          </w:tcPr>
          <w:p w:rsidR="00E52519" w:rsidRPr="00E52519" w:rsidRDefault="00E52519" w:rsidP="00C410EE">
            <w:pPr>
              <w:jc w:val="right"/>
              <w:rPr>
                <w:rFonts w:ascii="Times New Roman" w:hAnsi="Times New Roman" w:cs="Times New Roman"/>
                <w:b/>
                <w:bCs/>
                <w:color w:val="000000"/>
                <w:sz w:val="19"/>
                <w:szCs w:val="19"/>
              </w:rPr>
            </w:pPr>
            <w:r w:rsidRPr="00E52519">
              <w:rPr>
                <w:rFonts w:ascii="Times New Roman" w:hAnsi="Times New Roman" w:cs="Times New Roman"/>
                <w:b/>
                <w:bCs/>
                <w:color w:val="000000"/>
                <w:sz w:val="19"/>
                <w:szCs w:val="19"/>
              </w:rPr>
              <w:t>101 004,4</w:t>
            </w:r>
          </w:p>
        </w:tc>
      </w:tr>
    </w:tbl>
    <w:p w:rsidR="00E52519" w:rsidRDefault="00E52519" w:rsidP="00E52519">
      <w:pPr>
        <w:jc w:val="center"/>
        <w:rPr>
          <w:rFonts w:ascii="Times New Roman" w:eastAsia="Times New Roman" w:hAnsi="Times New Roman" w:cs="Times New Roman"/>
          <w:spacing w:val="-1"/>
          <w:sz w:val="28"/>
          <w:szCs w:val="28"/>
          <w:lang w:val="ru-RU"/>
        </w:rPr>
      </w:pPr>
    </w:p>
    <w:p w:rsidR="00DB7A01" w:rsidRDefault="00DB7A01" w:rsidP="00E52519">
      <w:pPr>
        <w:jc w:val="center"/>
        <w:rPr>
          <w:rFonts w:ascii="Times New Roman" w:eastAsia="Times New Roman" w:hAnsi="Times New Roman" w:cs="Times New Roman"/>
          <w:spacing w:val="-1"/>
          <w:sz w:val="28"/>
          <w:szCs w:val="28"/>
          <w:lang w:val="ru-RU"/>
        </w:rPr>
      </w:pPr>
    </w:p>
    <w:p w:rsidR="00DB7A01" w:rsidRPr="00DB7A01" w:rsidRDefault="00DB7A01" w:rsidP="00DB7A01">
      <w:pPr>
        <w:ind w:left="-426"/>
        <w:jc w:val="both"/>
        <w:rPr>
          <w:rFonts w:ascii="Times New Roman" w:hAnsi="Times New Roman" w:cs="Times New Roman"/>
          <w:sz w:val="24"/>
          <w:szCs w:val="24"/>
          <w:lang w:val="ru-RU"/>
        </w:rPr>
      </w:pPr>
      <w:r w:rsidRPr="00DB7A01">
        <w:rPr>
          <w:rFonts w:ascii="Times New Roman" w:hAnsi="Times New Roman" w:cs="Times New Roman"/>
          <w:color w:val="000000"/>
          <w:sz w:val="24"/>
          <w:szCs w:val="24"/>
          <w:lang w:val="ru-RU"/>
        </w:rPr>
        <w:t>Глава внутригородского муниципального образования,</w:t>
      </w:r>
    </w:p>
    <w:p w:rsidR="00DB7A01" w:rsidRPr="00DB7A01" w:rsidRDefault="00DB7A01" w:rsidP="00DB7A01">
      <w:pPr>
        <w:ind w:left="-426"/>
        <w:jc w:val="both"/>
        <w:rPr>
          <w:rFonts w:ascii="Times New Roman" w:hAnsi="Times New Roman" w:cs="Times New Roman"/>
          <w:sz w:val="24"/>
          <w:szCs w:val="24"/>
          <w:lang w:val="ru-RU"/>
        </w:rPr>
      </w:pPr>
      <w:r w:rsidRPr="00DB7A01">
        <w:rPr>
          <w:rFonts w:ascii="Times New Roman" w:hAnsi="Times New Roman" w:cs="Times New Roman"/>
          <w:color w:val="000000"/>
          <w:sz w:val="24"/>
          <w:szCs w:val="24"/>
          <w:lang w:val="ru-RU"/>
        </w:rPr>
        <w:t>исполняющий полномочия председателя Совета,</w:t>
      </w:r>
    </w:p>
    <w:p w:rsidR="00DB7A01" w:rsidRDefault="00DB7A01" w:rsidP="00DB7A01">
      <w:pPr>
        <w:ind w:left="-426"/>
        <w:rPr>
          <w:rFonts w:ascii="Times New Roman" w:hAnsi="Times New Roman" w:cs="Times New Roman"/>
          <w:color w:val="000000"/>
          <w:sz w:val="24"/>
          <w:szCs w:val="24"/>
          <w:lang w:val="ru-RU"/>
        </w:rPr>
      </w:pPr>
      <w:r w:rsidRPr="00DB7A01">
        <w:rPr>
          <w:rFonts w:ascii="Times New Roman" w:hAnsi="Times New Roman" w:cs="Times New Roman"/>
          <w:color w:val="000000"/>
          <w:sz w:val="24"/>
          <w:szCs w:val="24"/>
          <w:lang w:val="ru-RU"/>
        </w:rPr>
        <w:t xml:space="preserve">Глава местной администрации            </w:t>
      </w:r>
      <w:r>
        <w:rPr>
          <w:rFonts w:ascii="Times New Roman" w:hAnsi="Times New Roman" w:cs="Times New Roman"/>
          <w:color w:val="000000"/>
          <w:sz w:val="24"/>
          <w:szCs w:val="24"/>
          <w:lang w:val="ru-RU"/>
        </w:rPr>
        <w:t xml:space="preserve">    </w:t>
      </w:r>
      <w:r w:rsidRPr="00DB7A01">
        <w:rPr>
          <w:rFonts w:ascii="Times New Roman" w:hAnsi="Times New Roman" w:cs="Times New Roman"/>
          <w:color w:val="000000"/>
          <w:sz w:val="24"/>
          <w:szCs w:val="24"/>
          <w:lang w:val="ru-RU"/>
        </w:rPr>
        <w:t xml:space="preserve">                                                                           Е.Ю. </w:t>
      </w:r>
      <w:proofErr w:type="spellStart"/>
      <w:r w:rsidRPr="00DB7A01">
        <w:rPr>
          <w:rFonts w:ascii="Times New Roman" w:hAnsi="Times New Roman" w:cs="Times New Roman"/>
          <w:color w:val="000000"/>
          <w:sz w:val="24"/>
          <w:szCs w:val="24"/>
          <w:lang w:val="ru-RU"/>
        </w:rPr>
        <w:t>Фалина</w:t>
      </w:r>
      <w:proofErr w:type="spellEnd"/>
    </w:p>
    <w:p w:rsidR="00DB7A01" w:rsidRDefault="00DB7A01" w:rsidP="00DB7A01">
      <w:pPr>
        <w:ind w:left="-426"/>
        <w:rPr>
          <w:rFonts w:ascii="Times New Roman" w:hAnsi="Times New Roman" w:cs="Times New Roman"/>
          <w:color w:val="000000"/>
          <w:sz w:val="24"/>
          <w:szCs w:val="24"/>
          <w:lang w:val="ru-RU"/>
        </w:rPr>
      </w:pPr>
    </w:p>
    <w:p w:rsidR="00DB7A01" w:rsidRDefault="00DB7A01">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rsidR="00DB7A01" w:rsidRPr="00DB7A01" w:rsidRDefault="00DB7A01" w:rsidP="00DB7A01">
      <w:pPr>
        <w:ind w:left="5103"/>
        <w:jc w:val="both"/>
        <w:rPr>
          <w:rFonts w:ascii="Times New Roman" w:hAnsi="Times New Roman" w:cs="Times New Roman"/>
          <w:sz w:val="18"/>
          <w:szCs w:val="18"/>
          <w:lang w:val="ru-RU"/>
        </w:rPr>
      </w:pPr>
      <w:r w:rsidRPr="00DB7A01">
        <w:rPr>
          <w:rFonts w:ascii="Times New Roman" w:hAnsi="Times New Roman" w:cs="Times New Roman"/>
          <w:color w:val="000000"/>
          <w:sz w:val="18"/>
          <w:szCs w:val="18"/>
          <w:lang w:val="ru-RU"/>
        </w:rPr>
        <w:lastRenderedPageBreak/>
        <w:t>Приложение 2</w:t>
      </w:r>
    </w:p>
    <w:p w:rsidR="00DB7A01" w:rsidRPr="00DB7A01" w:rsidRDefault="00DB7A01" w:rsidP="00DB7A01">
      <w:pPr>
        <w:ind w:left="5103"/>
        <w:rPr>
          <w:rFonts w:ascii="Times New Roman" w:hAnsi="Times New Roman" w:cs="Times New Roman"/>
          <w:sz w:val="18"/>
          <w:szCs w:val="18"/>
          <w:lang w:val="ru-RU"/>
        </w:rPr>
      </w:pPr>
      <w:r w:rsidRPr="00DB7A01">
        <w:rPr>
          <w:rFonts w:ascii="Times New Roman" w:hAnsi="Times New Roman" w:cs="Times New Roman"/>
          <w:color w:val="000000"/>
          <w:sz w:val="18"/>
          <w:szCs w:val="18"/>
          <w:lang w:val="ru-RU"/>
        </w:rPr>
        <w:t>к проекту решения Совета Гагаринского муниципального округа от _________ 2026 года № _________</w:t>
      </w:r>
    </w:p>
    <w:p w:rsidR="00DB7A01" w:rsidRPr="00DB7A01" w:rsidRDefault="00DB7A01" w:rsidP="00DB7A01">
      <w:pPr>
        <w:ind w:left="5103"/>
        <w:jc w:val="both"/>
        <w:rPr>
          <w:rFonts w:ascii="Times New Roman" w:hAnsi="Times New Roman" w:cs="Times New Roman"/>
          <w:sz w:val="18"/>
          <w:szCs w:val="18"/>
          <w:lang w:val="ru-RU"/>
        </w:rPr>
      </w:pPr>
    </w:p>
    <w:p w:rsidR="00DB7A01" w:rsidRPr="00DB7A01" w:rsidRDefault="00DB7A01" w:rsidP="00DB7A01">
      <w:pPr>
        <w:ind w:left="5103"/>
        <w:jc w:val="both"/>
        <w:rPr>
          <w:rFonts w:ascii="Times New Roman" w:hAnsi="Times New Roman" w:cs="Times New Roman"/>
          <w:sz w:val="18"/>
          <w:szCs w:val="18"/>
          <w:lang w:val="ru-RU"/>
        </w:rPr>
      </w:pPr>
    </w:p>
    <w:p w:rsidR="00DB7A01" w:rsidRPr="00671312" w:rsidRDefault="00DB7A01" w:rsidP="00DB7A01">
      <w:pPr>
        <w:ind w:left="5103"/>
        <w:jc w:val="both"/>
        <w:rPr>
          <w:rFonts w:ascii="Times New Roman" w:hAnsi="Times New Roman" w:cs="Times New Roman"/>
          <w:sz w:val="18"/>
          <w:szCs w:val="18"/>
          <w:lang w:val="ru-RU"/>
        </w:rPr>
      </w:pPr>
      <w:r w:rsidRPr="00671312">
        <w:rPr>
          <w:rFonts w:ascii="Times New Roman" w:hAnsi="Times New Roman" w:cs="Times New Roman"/>
          <w:color w:val="000000"/>
          <w:sz w:val="18"/>
          <w:szCs w:val="18"/>
          <w:lang w:val="ru-RU"/>
        </w:rPr>
        <w:t>Приложение 3</w:t>
      </w:r>
    </w:p>
    <w:p w:rsidR="00DB7A01" w:rsidRDefault="00DB7A01" w:rsidP="00DB7A01">
      <w:pPr>
        <w:ind w:left="5103"/>
        <w:rPr>
          <w:rFonts w:ascii="Times New Roman" w:hAnsi="Times New Roman" w:cs="Times New Roman"/>
          <w:color w:val="000000"/>
          <w:sz w:val="18"/>
          <w:szCs w:val="18"/>
          <w:lang w:val="ru-RU"/>
        </w:rPr>
      </w:pPr>
      <w:r w:rsidRPr="00DB7A01">
        <w:rPr>
          <w:rFonts w:ascii="Times New Roman" w:hAnsi="Times New Roman" w:cs="Times New Roman"/>
          <w:color w:val="000000"/>
          <w:sz w:val="18"/>
          <w:szCs w:val="18"/>
          <w:lang w:val="ru-RU"/>
        </w:rPr>
        <w:t>к решению Совета Гагаринского муниципального округа</w:t>
      </w:r>
      <w:r w:rsidRPr="00DB7A01">
        <w:rPr>
          <w:rFonts w:ascii="Times New Roman" w:hAnsi="Times New Roman" w:cs="Times New Roman"/>
          <w:color w:val="000000"/>
          <w:sz w:val="18"/>
          <w:szCs w:val="18"/>
        </w:rPr>
        <w:t> </w:t>
      </w:r>
      <w:r w:rsidRPr="00DB7A01">
        <w:rPr>
          <w:rFonts w:ascii="Times New Roman" w:hAnsi="Times New Roman" w:cs="Times New Roman"/>
          <w:color w:val="000000"/>
          <w:sz w:val="18"/>
          <w:szCs w:val="18"/>
          <w:lang w:val="ru-RU"/>
        </w:rPr>
        <w:t>от 18 декабря 2025 года № 20</w:t>
      </w:r>
    </w:p>
    <w:p w:rsidR="00DB7A01" w:rsidRDefault="00DB7A01" w:rsidP="00DB7A01">
      <w:pPr>
        <w:ind w:left="5103"/>
        <w:rPr>
          <w:rFonts w:ascii="Times New Roman" w:hAnsi="Times New Roman" w:cs="Times New Roman"/>
          <w:color w:val="000000"/>
          <w:sz w:val="18"/>
          <w:szCs w:val="18"/>
          <w:lang w:val="ru-RU"/>
        </w:rPr>
      </w:pPr>
    </w:p>
    <w:p w:rsidR="00DB7A01" w:rsidRDefault="00DB7A01" w:rsidP="00DB7A01">
      <w:pPr>
        <w:ind w:left="5103"/>
        <w:rPr>
          <w:rFonts w:ascii="Times New Roman" w:hAnsi="Times New Roman" w:cs="Times New Roman"/>
          <w:color w:val="000000"/>
          <w:sz w:val="18"/>
          <w:szCs w:val="18"/>
          <w:lang w:val="ru-RU"/>
        </w:rPr>
      </w:pPr>
    </w:p>
    <w:p w:rsidR="00DB7A01" w:rsidRDefault="00DB7A01" w:rsidP="00DB7A01">
      <w:pPr>
        <w:jc w:val="center"/>
        <w:rPr>
          <w:rFonts w:ascii="Times New Roman" w:hAnsi="Times New Roman" w:cs="Times New Roman"/>
          <w:b/>
          <w:bCs/>
          <w:color w:val="000000"/>
          <w:sz w:val="24"/>
          <w:szCs w:val="24"/>
          <w:lang w:val="ru-RU"/>
        </w:rPr>
      </w:pPr>
      <w:r w:rsidRPr="00DB7A01">
        <w:rPr>
          <w:rFonts w:ascii="Times New Roman" w:hAnsi="Times New Roman" w:cs="Times New Roman"/>
          <w:b/>
          <w:bCs/>
          <w:color w:val="000000"/>
          <w:sz w:val="24"/>
          <w:szCs w:val="24"/>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2026 год и плановый период 2027 и 2028 годов</w:t>
      </w:r>
    </w:p>
    <w:p w:rsidR="00DB7A01" w:rsidRDefault="00DB7A01" w:rsidP="00DB7A01">
      <w:pPr>
        <w:jc w:val="center"/>
        <w:rPr>
          <w:rFonts w:ascii="Times New Roman" w:hAnsi="Times New Roman" w:cs="Times New Roman"/>
          <w:b/>
          <w:bCs/>
          <w:color w:val="000000"/>
          <w:sz w:val="24"/>
          <w:szCs w:val="24"/>
          <w:lang w:val="ru-RU"/>
        </w:rPr>
      </w:pPr>
    </w:p>
    <w:p w:rsidR="00D74034" w:rsidRPr="00D74034" w:rsidRDefault="00D74034" w:rsidP="00D74034">
      <w:pPr>
        <w:ind w:right="-386"/>
        <w:jc w:val="right"/>
        <w:rPr>
          <w:rFonts w:ascii="Times New Roman" w:hAnsi="Times New Roman" w:cs="Times New Roman"/>
          <w:vanish/>
          <w:sz w:val="18"/>
          <w:szCs w:val="18"/>
        </w:rPr>
      </w:pPr>
      <w:r w:rsidRPr="00D74034">
        <w:rPr>
          <w:rFonts w:ascii="Times New Roman" w:hAnsi="Times New Roman" w:cs="Times New Roman"/>
          <w:vanish/>
          <w:sz w:val="18"/>
          <w:szCs w:val="18"/>
        </w:rPr>
        <w:t>(</w:t>
      </w:r>
      <w:proofErr w:type="spellStart"/>
      <w:r w:rsidRPr="00D74034">
        <w:rPr>
          <w:rFonts w:ascii="Times New Roman" w:hAnsi="Times New Roman" w:cs="Times New Roman"/>
          <w:vanish/>
          <w:sz w:val="18"/>
          <w:szCs w:val="18"/>
        </w:rPr>
        <w:t>тыс</w:t>
      </w:r>
      <w:proofErr w:type="spellEnd"/>
      <w:r w:rsidRPr="00D74034">
        <w:rPr>
          <w:rFonts w:ascii="Times New Roman" w:hAnsi="Times New Roman" w:cs="Times New Roman"/>
          <w:vanish/>
          <w:sz w:val="18"/>
          <w:szCs w:val="18"/>
        </w:rPr>
        <w:t xml:space="preserve">. </w:t>
      </w:r>
      <w:proofErr w:type="spellStart"/>
      <w:r w:rsidRPr="00D74034">
        <w:rPr>
          <w:rFonts w:ascii="Times New Roman" w:hAnsi="Times New Roman" w:cs="Times New Roman"/>
          <w:vanish/>
          <w:sz w:val="18"/>
          <w:szCs w:val="18"/>
        </w:rPr>
        <w:t>руб</w:t>
      </w:r>
      <w:proofErr w:type="spellEnd"/>
      <w:r w:rsidRPr="00D74034">
        <w:rPr>
          <w:rFonts w:ascii="Times New Roman" w:hAnsi="Times New Roman" w:cs="Times New Roman"/>
          <w:vanish/>
          <w:sz w:val="18"/>
          <w:szCs w:val="18"/>
        </w:rPr>
        <w:t>.)</w:t>
      </w:r>
    </w:p>
    <w:tbl>
      <w:tblPr>
        <w:tblOverlap w:val="never"/>
        <w:tblW w:w="105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9"/>
        <w:gridCol w:w="567"/>
        <w:gridCol w:w="418"/>
        <w:gridCol w:w="567"/>
        <w:gridCol w:w="1142"/>
        <w:gridCol w:w="858"/>
        <w:gridCol w:w="992"/>
        <w:gridCol w:w="993"/>
        <w:gridCol w:w="984"/>
      </w:tblGrid>
      <w:tr w:rsidR="00DB7A01" w:rsidRPr="00DB7A01" w:rsidTr="00DB7A01">
        <w:trPr>
          <w:tblHeader/>
        </w:trPr>
        <w:tc>
          <w:tcPr>
            <w:tcW w:w="4049" w:type="dxa"/>
            <w:tcMar>
              <w:top w:w="80" w:type="dxa"/>
              <w:left w:w="80" w:type="dxa"/>
              <w:bottom w:w="80" w:type="dxa"/>
              <w:right w:w="80" w:type="dxa"/>
            </w:tcMar>
            <w:vAlign w:val="center"/>
          </w:tcPr>
          <w:p w:rsidR="00DB7A01" w:rsidRPr="00DB7A01" w:rsidRDefault="00DB7A01" w:rsidP="00380BE9">
            <w:pPr>
              <w:ind w:right="-84"/>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Наименование</w:t>
            </w:r>
            <w:proofErr w:type="spellEnd"/>
          </w:p>
          <w:p w:rsidR="00DB7A01" w:rsidRPr="00DB7A01" w:rsidRDefault="00DB7A01" w:rsidP="00380BE9">
            <w:pPr>
              <w:spacing w:line="1" w:lineRule="auto"/>
              <w:ind w:right="-84"/>
              <w:rPr>
                <w:rFonts w:ascii="Times New Roman" w:hAnsi="Times New Roman" w:cs="Times New Roman"/>
                <w:sz w:val="18"/>
                <w:szCs w:val="18"/>
              </w:rPr>
            </w:pPr>
          </w:p>
        </w:tc>
        <w:tc>
          <w:tcPr>
            <w:tcW w:w="567" w:type="dxa"/>
            <w:tcMar>
              <w:top w:w="80" w:type="dxa"/>
              <w:left w:w="80" w:type="dxa"/>
              <w:bottom w:w="80" w:type="dxa"/>
              <w:right w:w="80" w:type="dxa"/>
            </w:tcMar>
            <w:vAlign w:val="center"/>
          </w:tcPr>
          <w:p w:rsidR="00DB7A01" w:rsidRPr="00DB7A01" w:rsidRDefault="00DB7A01" w:rsidP="00C410EE">
            <w:pPr>
              <w:ind w:left="-77" w:right="-76"/>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Код</w:t>
            </w:r>
            <w:proofErr w:type="spellEnd"/>
            <w:r w:rsidRPr="00DB7A01">
              <w:rPr>
                <w:rFonts w:ascii="Times New Roman" w:hAnsi="Times New Roman" w:cs="Times New Roman"/>
                <w:color w:val="000000"/>
                <w:sz w:val="18"/>
                <w:szCs w:val="18"/>
              </w:rPr>
              <w:t xml:space="preserve"> ГРБС</w:t>
            </w:r>
          </w:p>
          <w:p w:rsidR="00DB7A01" w:rsidRPr="00DB7A01" w:rsidRDefault="00DB7A01" w:rsidP="00C410EE">
            <w:pPr>
              <w:spacing w:line="1" w:lineRule="auto"/>
              <w:rPr>
                <w:rFonts w:ascii="Times New Roman" w:hAnsi="Times New Roman" w:cs="Times New Roman"/>
                <w:sz w:val="18"/>
                <w:szCs w:val="18"/>
              </w:rPr>
            </w:pPr>
          </w:p>
        </w:tc>
        <w:tc>
          <w:tcPr>
            <w:tcW w:w="418" w:type="dxa"/>
            <w:tcMar>
              <w:top w:w="80" w:type="dxa"/>
              <w:left w:w="80" w:type="dxa"/>
              <w:bottom w:w="80" w:type="dxa"/>
              <w:right w:w="80" w:type="dxa"/>
            </w:tcMar>
            <w:vAlign w:val="center"/>
          </w:tcPr>
          <w:p w:rsidR="00DB7A01" w:rsidRPr="00DB7A01" w:rsidRDefault="00DB7A01" w:rsidP="00C410EE">
            <w:pPr>
              <w:ind w:left="-88" w:right="-72"/>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раз-дел</w:t>
            </w:r>
            <w:proofErr w:type="spellEnd"/>
          </w:p>
          <w:p w:rsidR="00DB7A01" w:rsidRPr="00DB7A01" w:rsidRDefault="00DB7A01" w:rsidP="00C410EE">
            <w:pPr>
              <w:spacing w:line="1" w:lineRule="auto"/>
              <w:ind w:left="-88" w:right="-72"/>
              <w:rPr>
                <w:rFonts w:ascii="Times New Roman" w:hAnsi="Times New Roman" w:cs="Times New Roman"/>
                <w:sz w:val="18"/>
                <w:szCs w:val="18"/>
              </w:rPr>
            </w:pPr>
          </w:p>
        </w:tc>
        <w:tc>
          <w:tcPr>
            <w:tcW w:w="567" w:type="dxa"/>
            <w:tcMar>
              <w:top w:w="80" w:type="dxa"/>
              <w:left w:w="80" w:type="dxa"/>
              <w:bottom w:w="80" w:type="dxa"/>
              <w:right w:w="80" w:type="dxa"/>
            </w:tcMar>
            <w:vAlign w:val="center"/>
          </w:tcPr>
          <w:p w:rsidR="00DB7A01" w:rsidRPr="00DB7A01" w:rsidRDefault="00DB7A01" w:rsidP="00380BE9">
            <w:pPr>
              <w:ind w:left="-158" w:right="-145"/>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подраз</w:t>
            </w:r>
            <w:proofErr w:type="spellEnd"/>
            <w:r w:rsidR="00380BE9">
              <w:rPr>
                <w:rFonts w:ascii="Times New Roman" w:hAnsi="Times New Roman" w:cs="Times New Roman"/>
                <w:color w:val="000000"/>
                <w:sz w:val="18"/>
                <w:szCs w:val="18"/>
                <w:lang w:val="ru-RU"/>
              </w:rPr>
              <w:t>-</w:t>
            </w:r>
            <w:proofErr w:type="spellStart"/>
            <w:r w:rsidRPr="00DB7A01">
              <w:rPr>
                <w:rFonts w:ascii="Times New Roman" w:hAnsi="Times New Roman" w:cs="Times New Roman"/>
                <w:color w:val="000000"/>
                <w:sz w:val="18"/>
                <w:szCs w:val="18"/>
              </w:rPr>
              <w:t>дел</w:t>
            </w:r>
            <w:proofErr w:type="spellEnd"/>
          </w:p>
          <w:p w:rsidR="00DB7A01" w:rsidRPr="00DB7A01" w:rsidRDefault="00DB7A01" w:rsidP="00C410EE">
            <w:pPr>
              <w:spacing w:line="1" w:lineRule="auto"/>
              <w:rPr>
                <w:rFonts w:ascii="Times New Roman" w:hAnsi="Times New Roman" w:cs="Times New Roman"/>
                <w:sz w:val="18"/>
                <w:szCs w:val="18"/>
              </w:rPr>
            </w:pPr>
          </w:p>
        </w:tc>
        <w:tc>
          <w:tcPr>
            <w:tcW w:w="1142" w:type="dxa"/>
            <w:tcMar>
              <w:top w:w="80" w:type="dxa"/>
              <w:left w:w="80" w:type="dxa"/>
              <w:bottom w:w="80" w:type="dxa"/>
              <w:right w:w="80" w:type="dxa"/>
            </w:tcMar>
            <w:vAlign w:val="center"/>
          </w:tcPr>
          <w:p w:rsidR="00DB7A01" w:rsidRPr="00DB7A01" w:rsidRDefault="00DB7A01" w:rsidP="00C410EE">
            <w:pPr>
              <w:ind w:left="-73" w:right="-87"/>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Код</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целевой</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статьи</w:t>
            </w:r>
            <w:proofErr w:type="spellEnd"/>
          </w:p>
          <w:p w:rsidR="00DB7A01" w:rsidRPr="00DB7A01" w:rsidRDefault="00DB7A01" w:rsidP="00C410EE">
            <w:pPr>
              <w:spacing w:line="1" w:lineRule="auto"/>
              <w:ind w:left="-73" w:right="-87"/>
              <w:rPr>
                <w:rFonts w:ascii="Times New Roman" w:hAnsi="Times New Roman" w:cs="Times New Roman"/>
                <w:sz w:val="18"/>
                <w:szCs w:val="18"/>
              </w:rPr>
            </w:pPr>
          </w:p>
        </w:tc>
        <w:tc>
          <w:tcPr>
            <w:tcW w:w="858" w:type="dxa"/>
            <w:tcMar>
              <w:top w:w="80" w:type="dxa"/>
              <w:left w:w="80" w:type="dxa"/>
              <w:bottom w:w="80" w:type="dxa"/>
              <w:right w:w="80" w:type="dxa"/>
            </w:tcMar>
            <w:vAlign w:val="center"/>
          </w:tcPr>
          <w:p w:rsidR="00DB7A01" w:rsidRPr="00DB7A01" w:rsidRDefault="00DB7A01" w:rsidP="00C410EE">
            <w:pPr>
              <w:ind w:left="-73"/>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Код</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вида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расходов</w:t>
            </w:r>
            <w:proofErr w:type="spellEnd"/>
          </w:p>
        </w:tc>
        <w:tc>
          <w:tcPr>
            <w:tcW w:w="992" w:type="dxa"/>
            <w:tcMar>
              <w:top w:w="80" w:type="dxa"/>
              <w:left w:w="80" w:type="dxa"/>
              <w:bottom w:w="80" w:type="dxa"/>
              <w:right w:w="80" w:type="dxa"/>
            </w:tcMar>
            <w:vAlign w:val="center"/>
          </w:tcPr>
          <w:p w:rsidR="00DB7A01" w:rsidRPr="00DB7A01" w:rsidRDefault="00DB7A01" w:rsidP="00C410EE">
            <w:pPr>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Сумма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на</w:t>
            </w:r>
            <w:proofErr w:type="spellEnd"/>
            <w:r w:rsidRPr="00DB7A01">
              <w:rPr>
                <w:rFonts w:ascii="Times New Roman" w:hAnsi="Times New Roman" w:cs="Times New Roman"/>
                <w:color w:val="000000"/>
                <w:sz w:val="18"/>
                <w:szCs w:val="18"/>
              </w:rPr>
              <w:t xml:space="preserve"> 2026 </w:t>
            </w:r>
            <w:proofErr w:type="spellStart"/>
            <w:r w:rsidRPr="00DB7A01">
              <w:rPr>
                <w:rFonts w:ascii="Times New Roman" w:hAnsi="Times New Roman" w:cs="Times New Roman"/>
                <w:color w:val="000000"/>
                <w:sz w:val="18"/>
                <w:szCs w:val="18"/>
              </w:rPr>
              <w:t>год</w:t>
            </w:r>
            <w:proofErr w:type="spellEnd"/>
          </w:p>
          <w:p w:rsidR="00DB7A01" w:rsidRPr="00DB7A01" w:rsidRDefault="00DB7A01" w:rsidP="00C410EE">
            <w:pPr>
              <w:spacing w:line="1" w:lineRule="auto"/>
              <w:rPr>
                <w:rFonts w:ascii="Times New Roman" w:hAnsi="Times New Roman" w:cs="Times New Roman"/>
                <w:sz w:val="18"/>
                <w:szCs w:val="18"/>
              </w:rPr>
            </w:pPr>
          </w:p>
        </w:tc>
        <w:tc>
          <w:tcPr>
            <w:tcW w:w="993" w:type="dxa"/>
            <w:tcMar>
              <w:top w:w="80" w:type="dxa"/>
              <w:left w:w="80" w:type="dxa"/>
              <w:bottom w:w="80" w:type="dxa"/>
              <w:right w:w="80" w:type="dxa"/>
            </w:tcMar>
            <w:vAlign w:val="center"/>
          </w:tcPr>
          <w:p w:rsidR="00DB7A01" w:rsidRPr="00DB7A01" w:rsidRDefault="00DB7A01" w:rsidP="00C410EE">
            <w:pPr>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Сумма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на</w:t>
            </w:r>
            <w:proofErr w:type="spellEnd"/>
            <w:r w:rsidRPr="00DB7A01">
              <w:rPr>
                <w:rFonts w:ascii="Times New Roman" w:hAnsi="Times New Roman" w:cs="Times New Roman"/>
                <w:color w:val="000000"/>
                <w:sz w:val="18"/>
                <w:szCs w:val="18"/>
              </w:rPr>
              <w:t xml:space="preserve"> 2027 </w:t>
            </w:r>
            <w:proofErr w:type="spellStart"/>
            <w:r w:rsidRPr="00DB7A01">
              <w:rPr>
                <w:rFonts w:ascii="Times New Roman" w:hAnsi="Times New Roman" w:cs="Times New Roman"/>
                <w:color w:val="000000"/>
                <w:sz w:val="18"/>
                <w:szCs w:val="18"/>
              </w:rPr>
              <w:t>год</w:t>
            </w:r>
            <w:proofErr w:type="spellEnd"/>
          </w:p>
          <w:p w:rsidR="00DB7A01" w:rsidRPr="00DB7A01" w:rsidRDefault="00DB7A01" w:rsidP="00C410EE">
            <w:pPr>
              <w:spacing w:line="1" w:lineRule="auto"/>
              <w:rPr>
                <w:rFonts w:ascii="Times New Roman" w:hAnsi="Times New Roman" w:cs="Times New Roman"/>
                <w:sz w:val="18"/>
                <w:szCs w:val="18"/>
              </w:rPr>
            </w:pPr>
          </w:p>
        </w:tc>
        <w:tc>
          <w:tcPr>
            <w:tcW w:w="984" w:type="dxa"/>
            <w:tcMar>
              <w:top w:w="80" w:type="dxa"/>
              <w:left w:w="80" w:type="dxa"/>
              <w:bottom w:w="80" w:type="dxa"/>
              <w:right w:w="80" w:type="dxa"/>
            </w:tcMar>
            <w:vAlign w:val="center"/>
          </w:tcPr>
          <w:p w:rsidR="00DB7A01" w:rsidRPr="00DB7A01" w:rsidRDefault="00DB7A01" w:rsidP="00C410EE">
            <w:pPr>
              <w:jc w:val="center"/>
              <w:rPr>
                <w:rFonts w:ascii="Times New Roman" w:hAnsi="Times New Roman" w:cs="Times New Roman"/>
                <w:sz w:val="18"/>
                <w:szCs w:val="18"/>
              </w:rPr>
            </w:pPr>
            <w:proofErr w:type="spellStart"/>
            <w:r w:rsidRPr="00DB7A01">
              <w:rPr>
                <w:rFonts w:ascii="Times New Roman" w:hAnsi="Times New Roman" w:cs="Times New Roman"/>
                <w:color w:val="000000"/>
                <w:sz w:val="18"/>
                <w:szCs w:val="18"/>
              </w:rPr>
              <w:t>Сумма</w:t>
            </w:r>
            <w:proofErr w:type="spellEnd"/>
            <w:r w:rsidRPr="00DB7A01">
              <w:rPr>
                <w:rFonts w:ascii="Times New Roman" w:hAnsi="Times New Roman" w:cs="Times New Roman"/>
                <w:color w:val="000000"/>
                <w:sz w:val="18"/>
                <w:szCs w:val="18"/>
              </w:rPr>
              <w:t xml:space="preserve"> </w:t>
            </w:r>
            <w:proofErr w:type="spellStart"/>
            <w:r w:rsidRPr="00DB7A01">
              <w:rPr>
                <w:rFonts w:ascii="Times New Roman" w:hAnsi="Times New Roman" w:cs="Times New Roman"/>
                <w:color w:val="000000"/>
                <w:sz w:val="18"/>
                <w:szCs w:val="18"/>
              </w:rPr>
              <w:t>на</w:t>
            </w:r>
            <w:proofErr w:type="spellEnd"/>
            <w:r w:rsidRPr="00DB7A01">
              <w:rPr>
                <w:rFonts w:ascii="Times New Roman" w:hAnsi="Times New Roman" w:cs="Times New Roman"/>
                <w:color w:val="000000"/>
                <w:sz w:val="18"/>
                <w:szCs w:val="18"/>
              </w:rPr>
              <w:t xml:space="preserve"> 2028 </w:t>
            </w:r>
            <w:proofErr w:type="spellStart"/>
            <w:r w:rsidRPr="00DB7A01">
              <w:rPr>
                <w:rFonts w:ascii="Times New Roman" w:hAnsi="Times New Roman" w:cs="Times New Roman"/>
                <w:color w:val="000000"/>
                <w:sz w:val="18"/>
                <w:szCs w:val="18"/>
              </w:rPr>
              <w:t>год</w:t>
            </w:r>
            <w:proofErr w:type="spellEnd"/>
          </w:p>
          <w:p w:rsidR="00DB7A01" w:rsidRPr="00DB7A01" w:rsidRDefault="00DB7A01" w:rsidP="00C410EE">
            <w:pPr>
              <w:spacing w:line="1" w:lineRule="auto"/>
              <w:rPr>
                <w:rFonts w:ascii="Times New Roman" w:hAnsi="Times New Roman" w:cs="Times New Roman"/>
                <w:sz w:val="18"/>
                <w:szCs w:val="18"/>
              </w:rPr>
            </w:pP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местная администрация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93 057,1</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93 880,4</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98 026,9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ОБЩЕГОСУДАРСТВЕННЫЕ ВОПРОСЫ</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30 912,5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33 351,4</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35 512,6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71 0 00 00000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71 0 00 Б7101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02</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71 0 00 Б7101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2 299,6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2 391,6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28 284,6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30 167,7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31 374,7</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8 767,3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9 117,5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9 482,3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09 0 10 00000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8 767,3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9 117,5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9 482,3</w:t>
            </w:r>
          </w:p>
        </w:tc>
      </w:tr>
      <w:tr w:rsidR="00DB7A01" w:rsidRPr="00DB7A01" w:rsidTr="00DB7A01">
        <w:tc>
          <w:tcPr>
            <w:tcW w:w="4049" w:type="dxa"/>
            <w:tcMar>
              <w:top w:w="80" w:type="dxa"/>
              <w:left w:w="80" w:type="dxa"/>
              <w:bottom w:w="80" w:type="dxa"/>
              <w:right w:w="80" w:type="dxa"/>
            </w:tcMar>
          </w:tcPr>
          <w:p w:rsidR="00380BE9" w:rsidRDefault="00DB7A01" w:rsidP="00D74034">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p w:rsidR="00D74034" w:rsidRPr="00DB7A01" w:rsidRDefault="00D74034" w:rsidP="00D74034">
            <w:pPr>
              <w:ind w:right="-84"/>
              <w:rPr>
                <w:rFonts w:ascii="Times New Roman" w:hAnsi="Times New Roman" w:cs="Times New Roman"/>
                <w:color w:val="000000"/>
                <w:sz w:val="19"/>
                <w:szCs w:val="19"/>
                <w:lang w:val="ru-RU"/>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09 0 10 07230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8 767,3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9 117,5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9 482,3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09 0 10 07230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7 512,0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7 812,0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8 124,5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09 0 10 07230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1 255,3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1 305,5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1 357,8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73 0 00 00000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19 517,3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21 050,2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21 892,4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17 219,0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18 468,1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19 299,9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16 377,7</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17 717,2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18 426,2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836,3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745,8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868,5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73 0 00 Б7302</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2 298,3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2 582,1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2 592,5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73 0 00 Б7302</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2 298,3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2 582,1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2 592,5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Резервные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фонды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Резервный</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фонд</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75 0 00 00000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11,0</w:t>
            </w:r>
          </w:p>
        </w:tc>
      </w:tr>
      <w:tr w:rsidR="00DB7A01" w:rsidRPr="00DB7A01" w:rsidTr="00153C71">
        <w:trPr>
          <w:trHeight w:val="20"/>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rPr>
            </w:pPr>
            <w:proofErr w:type="spellStart"/>
            <w:r w:rsidRPr="00DB7A01">
              <w:rPr>
                <w:rFonts w:ascii="Times New Roman" w:hAnsi="Times New Roman" w:cs="Times New Roman"/>
                <w:color w:val="000000"/>
                <w:sz w:val="19"/>
                <w:szCs w:val="19"/>
              </w:rPr>
              <w:t>Резервный</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фонд</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местной</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администрации</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75 0 00 Б7501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11,0</w:t>
            </w:r>
          </w:p>
        </w:tc>
      </w:tr>
      <w:tr w:rsidR="00DB7A01" w:rsidRPr="00DB7A01" w:rsidTr="00153C71">
        <w:trPr>
          <w:trHeight w:val="20"/>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75 0 00 Б7501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11,0</w:t>
            </w:r>
          </w:p>
        </w:tc>
      </w:tr>
      <w:tr w:rsidR="00DB7A01" w:rsidRPr="00DB7A01" w:rsidTr="00153C71">
        <w:trPr>
          <w:trHeight w:val="20"/>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Другие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общегосударственные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вопросы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93,7</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873,6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1 735,3</w:t>
            </w:r>
          </w:p>
        </w:tc>
      </w:tr>
      <w:tr w:rsidR="00DB7A01" w:rsidRPr="00DB7A01" w:rsidTr="00DB7A01">
        <w:tc>
          <w:tcPr>
            <w:tcW w:w="4049" w:type="dxa"/>
            <w:tcMar>
              <w:top w:w="80" w:type="dxa"/>
              <w:left w:w="80" w:type="dxa"/>
              <w:bottom w:w="80" w:type="dxa"/>
              <w:right w:w="80" w:type="dxa"/>
            </w:tcMar>
          </w:tcPr>
          <w:p w:rsidR="00153C71" w:rsidRPr="00DB7A01" w:rsidRDefault="00DB7A01" w:rsidP="00153C71">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06 0 00 00000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77,1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80,2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Подпрограмма «Участие в профилактике терроризма и экстремизма, а также минимизации и (или) ликвидации </w:t>
            </w:r>
            <w:r w:rsidRPr="00DB7A01">
              <w:rPr>
                <w:rFonts w:ascii="Times New Roman" w:hAnsi="Times New Roman" w:cs="Times New Roman"/>
                <w:b/>
                <w:bCs/>
                <w:color w:val="000000"/>
                <w:sz w:val="19"/>
                <w:szCs w:val="19"/>
                <w:lang w:val="ru-RU"/>
              </w:rPr>
              <w:lastRenderedPageBreak/>
              <w:t>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lastRenderedPageBreak/>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06 1 00 00000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23,0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23,9</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24,9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06 1 00 Э7201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23,0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23,9</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24,9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06 1 00 Э7201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23,0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23,9</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24,9</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06 2 00 00000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51,2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53,2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06 2 00 У7201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51,2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53,2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55,3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06 2 00 У7201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51,2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53,2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55,3</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21,1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08 0 00 П7201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21,1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08 0 00 П7201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21,1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Финансовое обеспечение условно утвержденных расходов</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76 0 00 00000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776,2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1 634,0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rPr>
            </w:pPr>
            <w:proofErr w:type="spellStart"/>
            <w:r w:rsidRPr="00DB7A01">
              <w:rPr>
                <w:rFonts w:ascii="Times New Roman" w:hAnsi="Times New Roman" w:cs="Times New Roman"/>
                <w:color w:val="000000"/>
                <w:sz w:val="19"/>
                <w:szCs w:val="19"/>
              </w:rPr>
              <w:t>Условно</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утвержденные</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расходы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76 0 00 Б7601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776,2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1 634,0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76 0 00 Б7601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776,2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1 634,0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lastRenderedPageBreak/>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07 0 00 Ч7201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07 0 00 Ч7201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19,8</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ЖИЛИЩНО-КОММУНАЛЬНОЕ ХОЗЯЙСТВО</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55 363,3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56 578,0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58 841,4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Благоустройство</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55 363,3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56 578,0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58 841,4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55 363,3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56 578,0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58 841,4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09 0 02 00000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10 805,9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18 732,7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19 482,1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09 0 02 07230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10 805,9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18 732,7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19 482,1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09 0 02 07230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10 805,9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18 732,7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19 482,1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09 0 04 00000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5 000,0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4 257,6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4 428,1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09 0 04 07230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5 000,0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4 257,6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4 428,1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09 0 04 07230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5 000,0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4 257,6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4 428,1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09 0 05 00000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624,0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649,0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09 0 05 07230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624,0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649,0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lastRenderedPageBreak/>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09 0 05 07230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624,0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649,0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09 0 06 00000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6 757,4</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6 027,7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6 268,8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09 0 06 07230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6 757,4</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6 027,7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6 268,8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09 0 06 07230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6 757,4</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6 027,7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6 268,8</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09 0 07 00000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32 200,0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26 936,0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28 013,4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09 0 07 07230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32 200,0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26 936,0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28 013,4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05</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09 0 07 07230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32 200,0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26 936,0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28 013,4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ОБРАЗОВАНИЕ</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Молодежная</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политика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w:t>
            </w:r>
            <w:proofErr w:type="spellStart"/>
            <w:r w:rsidRPr="00DB7A01">
              <w:rPr>
                <w:rFonts w:ascii="Times New Roman" w:hAnsi="Times New Roman" w:cs="Times New Roman"/>
                <w:b/>
                <w:bCs/>
                <w:color w:val="000000"/>
                <w:sz w:val="19"/>
                <w:szCs w:val="19"/>
                <w:lang w:val="ru-RU"/>
              </w:rPr>
              <w:t>Севас</w:t>
            </w:r>
            <w:proofErr w:type="spellEnd"/>
            <w:r w:rsidR="00153C71">
              <w:rPr>
                <w:rFonts w:ascii="Times New Roman" w:hAnsi="Times New Roman" w:cs="Times New Roman"/>
                <w:b/>
                <w:bCs/>
                <w:color w:val="000000"/>
                <w:sz w:val="19"/>
                <w:szCs w:val="19"/>
                <w:lang w:val="ru-RU"/>
              </w:rPr>
              <w:t>-</w:t>
            </w:r>
            <w:r w:rsidRPr="00DB7A01">
              <w:rPr>
                <w:rFonts w:ascii="Times New Roman" w:hAnsi="Times New Roman" w:cs="Times New Roman"/>
                <w:b/>
                <w:bCs/>
                <w:color w:val="000000"/>
                <w:sz w:val="19"/>
                <w:szCs w:val="19"/>
                <w:lang w:val="ru-RU"/>
              </w:rPr>
              <w:t>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 0 00 Д7201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07</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07</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 0 00 Д7201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274,6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285,6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297,0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КУЛЬТУРА, КИНЕМАТОГРАФИЯ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3 305,5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1 238,1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Культура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3 305,5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1 238,1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Муниципальная программа «Развитие культуры во внутригородском </w:t>
            </w:r>
            <w:proofErr w:type="spellStart"/>
            <w:r w:rsidRPr="00DB7A01">
              <w:rPr>
                <w:rFonts w:ascii="Times New Roman" w:hAnsi="Times New Roman" w:cs="Times New Roman"/>
                <w:b/>
                <w:bCs/>
                <w:color w:val="000000"/>
                <w:sz w:val="19"/>
                <w:szCs w:val="19"/>
                <w:lang w:val="ru-RU"/>
              </w:rPr>
              <w:t>муниципаль</w:t>
            </w:r>
            <w:proofErr w:type="spellEnd"/>
            <w:r w:rsidR="00153C71">
              <w:rPr>
                <w:rFonts w:ascii="Times New Roman" w:hAnsi="Times New Roman" w:cs="Times New Roman"/>
                <w:b/>
                <w:bCs/>
                <w:color w:val="000000"/>
                <w:sz w:val="19"/>
                <w:szCs w:val="19"/>
                <w:lang w:val="ru-RU"/>
              </w:rPr>
              <w:t>-</w:t>
            </w:r>
            <w:r w:rsidRPr="00DB7A01">
              <w:rPr>
                <w:rFonts w:ascii="Times New Roman" w:hAnsi="Times New Roman" w:cs="Times New Roman"/>
                <w:b/>
                <w:bCs/>
                <w:color w:val="000000"/>
                <w:sz w:val="19"/>
                <w:szCs w:val="19"/>
                <w:lang w:val="ru-RU"/>
              </w:rPr>
              <w:t>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3 305,5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1 238,1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987,1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01 1 00 00000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2 928,3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651,6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377,1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lastRenderedPageBreak/>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 1 00 К7201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2 928,3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651,6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377,1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 1 00 К7201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2 928,3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651,6</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377,1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01 2 00 00000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377,2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586,5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610,0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 2 00 В7201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377,2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586,5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610,0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08</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 2 00 В7201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377,2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586,5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610,0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СОЦИАЛЬНАЯ ПОЛИТИКА</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Пенсионное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обеспечение</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79 0 00 00000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79 0 00 П7901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Социальное обеспечение и иные выплаты населению</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79 0 00 П7901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134,9</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124,2</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113,2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ФИЗИЧЕСКАЯ КУЛЬТУРА И СПОРТ</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1 698,6</w:t>
            </w:r>
          </w:p>
        </w:tc>
      </w:tr>
      <w:tr w:rsidR="00DB7A01" w:rsidRPr="00DB7A01" w:rsidTr="00DB7A01">
        <w:trPr>
          <w:trHeight w:val="177"/>
        </w:trPr>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Физическая</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культура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DB7A01">
              <w:rPr>
                <w:rFonts w:ascii="Times New Roman" w:hAnsi="Times New Roman" w:cs="Times New Roman"/>
                <w:b/>
                <w:bCs/>
                <w:color w:val="000000"/>
                <w:sz w:val="19"/>
                <w:szCs w:val="19"/>
                <w:lang w:val="ru-RU"/>
              </w:rPr>
              <w:t>физкультурно</w:t>
            </w:r>
            <w:proofErr w:type="spellEnd"/>
            <w:r w:rsidRPr="00DB7A01">
              <w:rPr>
                <w:rFonts w:ascii="Times New Roman" w:hAnsi="Times New Roman" w:cs="Times New Roman"/>
                <w:b/>
                <w:bCs/>
                <w:color w:val="000000"/>
                <w:sz w:val="19"/>
                <w:szCs w:val="19"/>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02 0 00 00000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DB7A01">
              <w:rPr>
                <w:rFonts w:ascii="Times New Roman" w:hAnsi="Times New Roman" w:cs="Times New Roman"/>
                <w:color w:val="000000"/>
                <w:sz w:val="19"/>
                <w:szCs w:val="19"/>
                <w:lang w:val="ru-RU"/>
              </w:rPr>
              <w:t>физкультурно</w:t>
            </w:r>
            <w:proofErr w:type="spellEnd"/>
            <w:r w:rsidRPr="00DB7A01">
              <w:rPr>
                <w:rFonts w:ascii="Times New Roman" w:hAnsi="Times New Roman" w:cs="Times New Roman"/>
                <w:color w:val="000000"/>
                <w:sz w:val="19"/>
                <w:szCs w:val="19"/>
                <w:lang w:val="ru-RU"/>
              </w:rPr>
              <w:t xml:space="preserve">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02 0 00 С7201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p w:rsidR="00380BE9" w:rsidRPr="00DB7A01" w:rsidRDefault="00380BE9" w:rsidP="00380BE9">
            <w:pPr>
              <w:ind w:right="-84"/>
              <w:rPr>
                <w:rFonts w:ascii="Times New Roman" w:hAnsi="Times New Roman" w:cs="Times New Roman"/>
                <w:i/>
                <w:iCs/>
                <w:color w:val="000000"/>
                <w:sz w:val="19"/>
                <w:szCs w:val="19"/>
                <w:lang w:val="ru-RU"/>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02 0 00 С7201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1 570,5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1 633,3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1 698,6</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СРЕДСТВА МАССОВОЙ ИНФОРМАЦИИ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Другие вопросы в области средств массовой информации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lastRenderedPageBreak/>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04 0 00 00000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04 0 00 И7201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920</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12</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04 0 00 И7201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1 476,8</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650,0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556,4</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Совет</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Гагаринского</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муниципального</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округа</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ОБЩЕГОСУДАРСТВЕННЫЕ ВОПРОСЫ</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3 364,5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3 164,5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lang w:val="ru-RU"/>
              </w:rPr>
            </w:pPr>
            <w:r w:rsidRPr="00DB7A01">
              <w:rPr>
                <w:rFonts w:ascii="Times New Roman" w:hAnsi="Times New Roman" w:cs="Times New Roman"/>
                <w:b/>
                <w:bCs/>
                <w:color w:val="000000"/>
                <w:sz w:val="19"/>
                <w:szCs w:val="19"/>
                <w:lang w:val="ru-RU"/>
              </w:rPr>
              <w:t>Функционирование Совета Гагаринского муниципального округа</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72 0 00 00000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3 164,5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3 164,5</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2 863,1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2 977,5</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100</w:t>
            </w:r>
          </w:p>
        </w:tc>
        <w:tc>
          <w:tcPr>
            <w:tcW w:w="992" w:type="dxa"/>
            <w:tcMar>
              <w:top w:w="80" w:type="dxa"/>
              <w:left w:w="80" w:type="dxa"/>
              <w:bottom w:w="80" w:type="dxa"/>
              <w:right w:w="80" w:type="dxa"/>
            </w:tcMar>
          </w:tcPr>
          <w:p w:rsidR="00DB7A01"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2 935,3</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2 557,7</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2 660,1</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lang w:val="ru-RU"/>
              </w:rPr>
            </w:pPr>
            <w:r w:rsidRPr="00DB7A01">
              <w:rPr>
                <w:rFonts w:ascii="Times New Roman" w:hAnsi="Times New Roman" w:cs="Times New Roman"/>
                <w:i/>
                <w:iCs/>
                <w:color w:val="000000"/>
                <w:sz w:val="19"/>
                <w:szCs w:val="19"/>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w:t>
            </w:r>
          </w:p>
        </w:tc>
        <w:tc>
          <w:tcPr>
            <w:tcW w:w="992" w:type="dxa"/>
            <w:tcMar>
              <w:top w:w="80" w:type="dxa"/>
              <w:left w:w="80" w:type="dxa"/>
              <w:bottom w:w="80" w:type="dxa"/>
              <w:right w:w="80" w:type="dxa"/>
            </w:tcMar>
          </w:tcPr>
          <w:p w:rsidR="00DB7A01" w:rsidRPr="00D40774" w:rsidRDefault="00D40774" w:rsidP="00C410EE">
            <w:pPr>
              <w:jc w:val="right"/>
              <w:rPr>
                <w:rFonts w:ascii="Times New Roman" w:hAnsi="Times New Roman" w:cs="Times New Roman"/>
                <w:i/>
                <w:iCs/>
                <w:color w:val="000000"/>
                <w:sz w:val="19"/>
                <w:szCs w:val="19"/>
                <w:lang w:val="ru-RU"/>
              </w:rPr>
            </w:pPr>
            <w:r>
              <w:rPr>
                <w:rFonts w:ascii="Times New Roman" w:hAnsi="Times New Roman" w:cs="Times New Roman"/>
                <w:i/>
                <w:iCs/>
                <w:color w:val="000000"/>
                <w:sz w:val="19"/>
                <w:szCs w:val="19"/>
                <w:lang w:val="ru-RU"/>
              </w:rPr>
              <w:t>224,2</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300,3</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312,2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72 0 00 Б7201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5,1</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5,2</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Другие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общегосударственные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вопросы</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b/>
                <w:bCs/>
                <w:color w:val="000000"/>
                <w:sz w:val="19"/>
                <w:szCs w:val="19"/>
              </w:rPr>
            </w:pPr>
            <w:proofErr w:type="spellStart"/>
            <w:r w:rsidRPr="00DB7A01">
              <w:rPr>
                <w:rFonts w:ascii="Times New Roman" w:hAnsi="Times New Roman" w:cs="Times New Roman"/>
                <w:b/>
                <w:bCs/>
                <w:color w:val="000000"/>
                <w:sz w:val="19"/>
                <w:szCs w:val="19"/>
              </w:rPr>
              <w:t>Членские</w:t>
            </w:r>
            <w:proofErr w:type="spellEnd"/>
            <w:r w:rsidRPr="00DB7A01">
              <w:rPr>
                <w:rFonts w:ascii="Times New Roman" w:hAnsi="Times New Roman" w:cs="Times New Roman"/>
                <w:b/>
                <w:bCs/>
                <w:color w:val="000000"/>
                <w:sz w:val="19"/>
                <w:szCs w:val="19"/>
              </w:rPr>
              <w:t xml:space="preserve"> </w:t>
            </w:r>
            <w:proofErr w:type="spellStart"/>
            <w:r w:rsidRPr="00DB7A01">
              <w:rPr>
                <w:rFonts w:ascii="Times New Roman" w:hAnsi="Times New Roman" w:cs="Times New Roman"/>
                <w:b/>
                <w:bCs/>
                <w:color w:val="000000"/>
                <w:sz w:val="19"/>
                <w:szCs w:val="19"/>
              </w:rPr>
              <w:t>взносы</w:t>
            </w:r>
            <w:proofErr w:type="spellEnd"/>
            <w:r w:rsidRPr="00DB7A01">
              <w:rPr>
                <w:rFonts w:ascii="Times New Roman" w:hAnsi="Times New Roman" w:cs="Times New Roman"/>
                <w:b/>
                <w:bCs/>
                <w:color w:val="000000"/>
                <w:sz w:val="19"/>
                <w:szCs w:val="19"/>
              </w:rPr>
              <w:t xml:space="preserve"> в </w:t>
            </w:r>
            <w:proofErr w:type="spellStart"/>
            <w:r w:rsidRPr="00DB7A01">
              <w:rPr>
                <w:rFonts w:ascii="Times New Roman" w:hAnsi="Times New Roman" w:cs="Times New Roman"/>
                <w:b/>
                <w:bCs/>
                <w:color w:val="000000"/>
                <w:sz w:val="19"/>
                <w:szCs w:val="19"/>
              </w:rPr>
              <w:t>ассоциацию</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78 0 00 00000</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b/>
                <w:bCs/>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b/>
                <w:bCs/>
                <w:color w:val="000000"/>
                <w:sz w:val="19"/>
                <w:szCs w:val="19"/>
              </w:rPr>
            </w:pPr>
            <w:r w:rsidRPr="00DB7A01">
              <w:rPr>
                <w:rFonts w:ascii="Times New Roman" w:hAnsi="Times New Roman" w:cs="Times New Roman"/>
                <w:b/>
                <w:bCs/>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lang w:val="ru-RU"/>
              </w:rPr>
            </w:pPr>
            <w:r w:rsidRPr="00DB7A01">
              <w:rPr>
                <w:rFonts w:ascii="Times New Roman" w:hAnsi="Times New Roman" w:cs="Times New Roman"/>
                <w:color w:val="000000"/>
                <w:sz w:val="19"/>
                <w:szCs w:val="19"/>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r w:rsidRPr="00DB7A01">
              <w:rPr>
                <w:rFonts w:ascii="Times New Roman" w:hAnsi="Times New Roman" w:cs="Times New Roman"/>
                <w:color w:val="000000"/>
                <w:sz w:val="19"/>
                <w:szCs w:val="19"/>
              </w:rPr>
              <w:t>78 0 00 Б7801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i/>
                <w:iCs/>
                <w:color w:val="000000"/>
                <w:sz w:val="19"/>
                <w:szCs w:val="19"/>
              </w:rPr>
            </w:pPr>
            <w:proofErr w:type="spellStart"/>
            <w:r w:rsidRPr="00DB7A01">
              <w:rPr>
                <w:rFonts w:ascii="Times New Roman" w:hAnsi="Times New Roman" w:cs="Times New Roman"/>
                <w:i/>
                <w:iCs/>
                <w:color w:val="000000"/>
                <w:sz w:val="19"/>
                <w:szCs w:val="19"/>
              </w:rPr>
              <w:t>Иные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бюджетные</w:t>
            </w:r>
            <w:proofErr w:type="spellEnd"/>
            <w:r w:rsidRPr="00DB7A01">
              <w:rPr>
                <w:rFonts w:ascii="Times New Roman" w:hAnsi="Times New Roman" w:cs="Times New Roman"/>
                <w:i/>
                <w:iCs/>
                <w:color w:val="000000"/>
                <w:sz w:val="19"/>
                <w:szCs w:val="19"/>
              </w:rPr>
              <w:t xml:space="preserve"> </w:t>
            </w:r>
            <w:proofErr w:type="spellStart"/>
            <w:r w:rsidRPr="00DB7A01">
              <w:rPr>
                <w:rFonts w:ascii="Times New Roman" w:hAnsi="Times New Roman" w:cs="Times New Roman"/>
                <w:i/>
                <w:iCs/>
                <w:color w:val="000000"/>
                <w:sz w:val="19"/>
                <w:szCs w:val="19"/>
              </w:rPr>
              <w:t>ассигнования</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921</w:t>
            </w: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01</w:t>
            </w: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13</w:t>
            </w: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78 0 00 Б7801</w:t>
            </w: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800</w:t>
            </w: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200,0</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0,0</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i/>
                <w:iCs/>
                <w:color w:val="000000"/>
                <w:sz w:val="19"/>
                <w:szCs w:val="19"/>
              </w:rPr>
            </w:pPr>
            <w:r w:rsidRPr="00DB7A01">
              <w:rPr>
                <w:rFonts w:ascii="Times New Roman" w:hAnsi="Times New Roman" w:cs="Times New Roman"/>
                <w:i/>
                <w:iCs/>
                <w:color w:val="000000"/>
                <w:sz w:val="19"/>
                <w:szCs w:val="19"/>
              </w:rPr>
              <w:t>0,0</w:t>
            </w:r>
          </w:p>
        </w:tc>
      </w:tr>
      <w:tr w:rsidR="00DB7A01" w:rsidRPr="00DB7A01" w:rsidTr="00DB7A01">
        <w:tc>
          <w:tcPr>
            <w:tcW w:w="4049" w:type="dxa"/>
            <w:tcMar>
              <w:top w:w="80" w:type="dxa"/>
              <w:left w:w="80" w:type="dxa"/>
              <w:bottom w:w="80" w:type="dxa"/>
              <w:right w:w="80" w:type="dxa"/>
            </w:tcMar>
          </w:tcPr>
          <w:p w:rsidR="00DB7A01" w:rsidRPr="00DB7A01" w:rsidRDefault="00DB7A01" w:rsidP="00380BE9">
            <w:pPr>
              <w:ind w:right="-84"/>
              <w:rPr>
                <w:rFonts w:ascii="Times New Roman" w:hAnsi="Times New Roman" w:cs="Times New Roman"/>
                <w:color w:val="000000"/>
                <w:sz w:val="19"/>
                <w:szCs w:val="19"/>
              </w:rPr>
            </w:pPr>
            <w:proofErr w:type="spellStart"/>
            <w:r w:rsidRPr="00DB7A01">
              <w:rPr>
                <w:rFonts w:ascii="Times New Roman" w:hAnsi="Times New Roman" w:cs="Times New Roman"/>
                <w:color w:val="000000"/>
                <w:sz w:val="19"/>
                <w:szCs w:val="19"/>
              </w:rPr>
              <w:t>Итого</w:t>
            </w:r>
            <w:proofErr w:type="spellEnd"/>
            <w:r w:rsidRPr="00DB7A01">
              <w:rPr>
                <w:rFonts w:ascii="Times New Roman" w:hAnsi="Times New Roman" w:cs="Times New Roman"/>
                <w:color w:val="000000"/>
                <w:sz w:val="19"/>
                <w:szCs w:val="19"/>
              </w:rPr>
              <w:t xml:space="preserve"> </w:t>
            </w:r>
            <w:proofErr w:type="spellStart"/>
            <w:r w:rsidRPr="00DB7A01">
              <w:rPr>
                <w:rFonts w:ascii="Times New Roman" w:hAnsi="Times New Roman" w:cs="Times New Roman"/>
                <w:color w:val="000000"/>
                <w:sz w:val="19"/>
                <w:szCs w:val="19"/>
              </w:rPr>
              <w:t>расходов</w:t>
            </w:r>
            <w:proofErr w:type="spellEnd"/>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p>
        </w:tc>
        <w:tc>
          <w:tcPr>
            <w:tcW w:w="418" w:type="dxa"/>
            <w:tcMar>
              <w:top w:w="80" w:type="dxa"/>
              <w:left w:w="80" w:type="dxa"/>
              <w:bottom w:w="80" w:type="dxa"/>
              <w:right w:w="80" w:type="dxa"/>
            </w:tcMar>
          </w:tcPr>
          <w:p w:rsidR="00DB7A01" w:rsidRPr="00DB7A01" w:rsidRDefault="00DB7A01" w:rsidP="00C410EE">
            <w:pPr>
              <w:ind w:left="-88" w:right="-72"/>
              <w:jc w:val="center"/>
              <w:rPr>
                <w:rFonts w:ascii="Times New Roman" w:hAnsi="Times New Roman" w:cs="Times New Roman"/>
                <w:color w:val="000000"/>
                <w:sz w:val="19"/>
                <w:szCs w:val="19"/>
              </w:rPr>
            </w:pPr>
          </w:p>
        </w:tc>
        <w:tc>
          <w:tcPr>
            <w:tcW w:w="567" w:type="dxa"/>
            <w:tcMar>
              <w:top w:w="80" w:type="dxa"/>
              <w:left w:w="80" w:type="dxa"/>
              <w:bottom w:w="80" w:type="dxa"/>
              <w:right w:w="80" w:type="dxa"/>
            </w:tcMar>
          </w:tcPr>
          <w:p w:rsidR="00DB7A01" w:rsidRPr="00DB7A01" w:rsidRDefault="00DB7A01" w:rsidP="00C410EE">
            <w:pPr>
              <w:jc w:val="center"/>
              <w:rPr>
                <w:rFonts w:ascii="Times New Roman" w:hAnsi="Times New Roman" w:cs="Times New Roman"/>
                <w:color w:val="000000"/>
                <w:sz w:val="19"/>
                <w:szCs w:val="19"/>
              </w:rPr>
            </w:pPr>
          </w:p>
        </w:tc>
        <w:tc>
          <w:tcPr>
            <w:tcW w:w="1142" w:type="dxa"/>
            <w:tcMar>
              <w:top w:w="80" w:type="dxa"/>
              <w:left w:w="80" w:type="dxa"/>
              <w:bottom w:w="80" w:type="dxa"/>
              <w:right w:w="80" w:type="dxa"/>
            </w:tcMar>
          </w:tcPr>
          <w:p w:rsidR="00DB7A01" w:rsidRPr="00DB7A01" w:rsidRDefault="00DB7A01" w:rsidP="00C410EE">
            <w:pPr>
              <w:ind w:left="-73" w:right="-87"/>
              <w:jc w:val="center"/>
              <w:rPr>
                <w:rFonts w:ascii="Times New Roman" w:hAnsi="Times New Roman" w:cs="Times New Roman"/>
                <w:color w:val="000000"/>
                <w:sz w:val="19"/>
                <w:szCs w:val="19"/>
              </w:rPr>
            </w:pPr>
          </w:p>
        </w:tc>
        <w:tc>
          <w:tcPr>
            <w:tcW w:w="858" w:type="dxa"/>
            <w:tcMar>
              <w:top w:w="80" w:type="dxa"/>
              <w:left w:w="80" w:type="dxa"/>
              <w:bottom w:w="80" w:type="dxa"/>
              <w:right w:w="80" w:type="dxa"/>
            </w:tcMar>
          </w:tcPr>
          <w:p w:rsidR="00DB7A01" w:rsidRPr="00DB7A01" w:rsidRDefault="00DB7A01" w:rsidP="00C410EE">
            <w:pPr>
              <w:ind w:left="-73"/>
              <w:jc w:val="center"/>
              <w:rPr>
                <w:rFonts w:ascii="Times New Roman" w:hAnsi="Times New Roman" w:cs="Times New Roman"/>
                <w:color w:val="000000"/>
                <w:sz w:val="19"/>
                <w:szCs w:val="19"/>
              </w:rPr>
            </w:pPr>
          </w:p>
        </w:tc>
        <w:tc>
          <w:tcPr>
            <w:tcW w:w="992"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96 421,6</w:t>
            </w:r>
          </w:p>
        </w:tc>
        <w:tc>
          <w:tcPr>
            <w:tcW w:w="993"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96 743,5</w:t>
            </w:r>
          </w:p>
        </w:tc>
        <w:tc>
          <w:tcPr>
            <w:tcW w:w="984" w:type="dxa"/>
            <w:tcMar>
              <w:top w:w="80" w:type="dxa"/>
              <w:left w:w="80" w:type="dxa"/>
              <w:bottom w:w="80" w:type="dxa"/>
              <w:right w:w="80" w:type="dxa"/>
            </w:tcMar>
          </w:tcPr>
          <w:p w:rsidR="00DB7A01" w:rsidRPr="00DB7A01" w:rsidRDefault="00DB7A01" w:rsidP="00C410EE">
            <w:pPr>
              <w:jc w:val="right"/>
              <w:rPr>
                <w:rFonts w:ascii="Times New Roman" w:hAnsi="Times New Roman" w:cs="Times New Roman"/>
                <w:color w:val="000000"/>
                <w:sz w:val="19"/>
                <w:szCs w:val="19"/>
              </w:rPr>
            </w:pPr>
            <w:r w:rsidRPr="00DB7A01">
              <w:rPr>
                <w:rFonts w:ascii="Times New Roman" w:hAnsi="Times New Roman" w:cs="Times New Roman"/>
                <w:color w:val="000000"/>
                <w:sz w:val="19"/>
                <w:szCs w:val="19"/>
              </w:rPr>
              <w:t>101 004,4</w:t>
            </w:r>
          </w:p>
        </w:tc>
      </w:tr>
    </w:tbl>
    <w:p w:rsidR="00DB7A01" w:rsidRDefault="00DB7A01" w:rsidP="00DB7A01">
      <w:pPr>
        <w:jc w:val="center"/>
        <w:rPr>
          <w:rFonts w:ascii="Times New Roman" w:eastAsia="Times New Roman" w:hAnsi="Times New Roman" w:cs="Times New Roman"/>
          <w:spacing w:val="-1"/>
          <w:sz w:val="28"/>
          <w:szCs w:val="28"/>
          <w:lang w:val="ru-RU"/>
        </w:rPr>
      </w:pPr>
    </w:p>
    <w:p w:rsidR="00380BE9" w:rsidRPr="00380BE9" w:rsidRDefault="00380BE9" w:rsidP="00380BE9">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Глава внутригородского муниципального образования,</w:t>
      </w:r>
    </w:p>
    <w:p w:rsidR="00380BE9" w:rsidRPr="00380BE9" w:rsidRDefault="00380BE9" w:rsidP="00380BE9">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исполняющий полномочия председателя Совета,</w:t>
      </w:r>
    </w:p>
    <w:p w:rsidR="00380BE9" w:rsidRPr="00380BE9" w:rsidRDefault="00380BE9" w:rsidP="00380BE9">
      <w:pPr>
        <w:ind w:left="-284"/>
        <w:rPr>
          <w:rFonts w:ascii="Times New Roman" w:hAnsi="Times New Roman" w:cs="Times New Roman"/>
          <w:color w:val="000000"/>
          <w:sz w:val="24"/>
          <w:szCs w:val="24"/>
          <w:lang w:val="ru-RU"/>
        </w:rPr>
      </w:pPr>
      <w:r w:rsidRPr="00380BE9">
        <w:rPr>
          <w:rFonts w:ascii="Times New Roman" w:hAnsi="Times New Roman" w:cs="Times New Roman"/>
          <w:color w:val="000000"/>
          <w:sz w:val="24"/>
          <w:szCs w:val="24"/>
          <w:lang w:val="ru-RU"/>
        </w:rPr>
        <w:t xml:space="preserve">Глава местной администрации                                                                                      Е.Ю. </w:t>
      </w:r>
      <w:proofErr w:type="spellStart"/>
      <w:r w:rsidRPr="00380BE9">
        <w:rPr>
          <w:rFonts w:ascii="Times New Roman" w:hAnsi="Times New Roman" w:cs="Times New Roman"/>
          <w:color w:val="000000"/>
          <w:sz w:val="24"/>
          <w:szCs w:val="24"/>
          <w:lang w:val="ru-RU"/>
        </w:rPr>
        <w:t>Фалина</w:t>
      </w:r>
      <w:proofErr w:type="spellEnd"/>
    </w:p>
    <w:p w:rsidR="00380BE9" w:rsidRDefault="00380BE9">
      <w:pPr>
        <w:rPr>
          <w:rFonts w:ascii="Times New Roman" w:eastAsia="Times New Roman" w:hAnsi="Times New Roman" w:cs="Times New Roman"/>
          <w:spacing w:val="-1"/>
          <w:sz w:val="28"/>
          <w:szCs w:val="28"/>
          <w:lang w:val="ru-RU"/>
        </w:rPr>
      </w:pPr>
      <w:r>
        <w:rPr>
          <w:rFonts w:ascii="Times New Roman" w:eastAsia="Times New Roman" w:hAnsi="Times New Roman" w:cs="Times New Roman"/>
          <w:spacing w:val="-1"/>
          <w:sz w:val="28"/>
          <w:szCs w:val="28"/>
          <w:lang w:val="ru-RU"/>
        </w:rPr>
        <w:br w:type="page"/>
      </w:r>
    </w:p>
    <w:p w:rsidR="00380BE9" w:rsidRPr="00380BE9" w:rsidRDefault="00380BE9" w:rsidP="00380BE9">
      <w:pPr>
        <w:ind w:left="5245"/>
        <w:jc w:val="both"/>
        <w:rPr>
          <w:rFonts w:ascii="Times New Roman" w:hAnsi="Times New Roman" w:cs="Times New Roman"/>
          <w:sz w:val="18"/>
          <w:szCs w:val="18"/>
          <w:lang w:val="ru-RU"/>
        </w:rPr>
      </w:pPr>
      <w:r w:rsidRPr="00380BE9">
        <w:rPr>
          <w:rFonts w:ascii="Times New Roman" w:hAnsi="Times New Roman" w:cs="Times New Roman"/>
          <w:color w:val="000000"/>
          <w:sz w:val="18"/>
          <w:szCs w:val="18"/>
          <w:lang w:val="ru-RU"/>
        </w:rPr>
        <w:lastRenderedPageBreak/>
        <w:t>Приложение 3</w:t>
      </w:r>
    </w:p>
    <w:p w:rsidR="00380BE9" w:rsidRPr="00380BE9" w:rsidRDefault="00380BE9" w:rsidP="00380BE9">
      <w:pPr>
        <w:ind w:left="5245"/>
        <w:jc w:val="both"/>
        <w:rPr>
          <w:rFonts w:ascii="Times New Roman" w:hAnsi="Times New Roman" w:cs="Times New Roman"/>
          <w:sz w:val="18"/>
          <w:szCs w:val="18"/>
          <w:lang w:val="ru-RU"/>
        </w:rPr>
      </w:pPr>
      <w:r w:rsidRPr="00380BE9">
        <w:rPr>
          <w:rFonts w:ascii="Times New Roman" w:hAnsi="Times New Roman" w:cs="Times New Roman"/>
          <w:color w:val="000000"/>
          <w:sz w:val="18"/>
          <w:szCs w:val="18"/>
          <w:lang w:val="ru-RU"/>
        </w:rPr>
        <w:t>к проекту решения Совета Гагаринского муниципального округа от _________ 2026 года № _________</w:t>
      </w:r>
    </w:p>
    <w:p w:rsidR="00380BE9" w:rsidRPr="00380BE9" w:rsidRDefault="00380BE9" w:rsidP="00380BE9">
      <w:pPr>
        <w:ind w:left="5245"/>
        <w:jc w:val="both"/>
        <w:rPr>
          <w:rFonts w:ascii="Times New Roman" w:hAnsi="Times New Roman" w:cs="Times New Roman"/>
          <w:sz w:val="18"/>
          <w:szCs w:val="18"/>
          <w:lang w:val="ru-RU"/>
        </w:rPr>
      </w:pPr>
    </w:p>
    <w:p w:rsidR="00380BE9" w:rsidRPr="00380BE9" w:rsidRDefault="00380BE9" w:rsidP="00380BE9">
      <w:pPr>
        <w:ind w:left="5245"/>
        <w:jc w:val="both"/>
        <w:rPr>
          <w:rFonts w:ascii="Times New Roman" w:hAnsi="Times New Roman" w:cs="Times New Roman"/>
          <w:sz w:val="18"/>
          <w:szCs w:val="18"/>
          <w:lang w:val="ru-RU"/>
        </w:rPr>
      </w:pPr>
    </w:p>
    <w:p w:rsidR="00380BE9" w:rsidRPr="00380BE9" w:rsidRDefault="00380BE9" w:rsidP="00380BE9">
      <w:pPr>
        <w:ind w:left="5245"/>
        <w:jc w:val="both"/>
        <w:rPr>
          <w:rFonts w:ascii="Times New Roman" w:hAnsi="Times New Roman" w:cs="Times New Roman"/>
          <w:sz w:val="18"/>
          <w:szCs w:val="18"/>
          <w:lang w:val="ru-RU"/>
        </w:rPr>
      </w:pPr>
      <w:r w:rsidRPr="00380BE9">
        <w:rPr>
          <w:rFonts w:ascii="Times New Roman" w:hAnsi="Times New Roman" w:cs="Times New Roman"/>
          <w:color w:val="000000"/>
          <w:sz w:val="18"/>
          <w:szCs w:val="18"/>
          <w:lang w:val="ru-RU"/>
        </w:rPr>
        <w:t>Приложение 5</w:t>
      </w:r>
    </w:p>
    <w:p w:rsidR="00380BE9" w:rsidRPr="00380BE9" w:rsidRDefault="00380BE9" w:rsidP="00380BE9">
      <w:pPr>
        <w:ind w:left="5245"/>
        <w:rPr>
          <w:rFonts w:ascii="Times New Roman" w:hAnsi="Times New Roman" w:cs="Times New Roman"/>
          <w:color w:val="000000"/>
          <w:sz w:val="18"/>
          <w:szCs w:val="18"/>
          <w:lang w:val="ru-RU"/>
        </w:rPr>
      </w:pPr>
      <w:r w:rsidRPr="00380BE9">
        <w:rPr>
          <w:rFonts w:ascii="Times New Roman" w:hAnsi="Times New Roman" w:cs="Times New Roman"/>
          <w:color w:val="000000"/>
          <w:sz w:val="18"/>
          <w:szCs w:val="18"/>
          <w:lang w:val="ru-RU"/>
        </w:rPr>
        <w:t>к решению Совета Гагаринского муниципального округа от 18 декабря 2025 года № 20</w:t>
      </w:r>
    </w:p>
    <w:p w:rsidR="00380BE9" w:rsidRDefault="00380BE9" w:rsidP="00DB7A01">
      <w:pPr>
        <w:jc w:val="center"/>
        <w:rPr>
          <w:rFonts w:ascii="Times New Roman" w:eastAsia="Times New Roman" w:hAnsi="Times New Roman" w:cs="Times New Roman"/>
          <w:spacing w:val="-1"/>
          <w:sz w:val="28"/>
          <w:szCs w:val="28"/>
          <w:lang w:val="ru-RU"/>
        </w:rPr>
      </w:pPr>
    </w:p>
    <w:p w:rsidR="00380BE9" w:rsidRDefault="00380BE9" w:rsidP="00380BE9">
      <w:pPr>
        <w:jc w:val="center"/>
        <w:rPr>
          <w:rFonts w:ascii="Times New Roman" w:hAnsi="Times New Roman" w:cs="Times New Roman"/>
          <w:b/>
          <w:bCs/>
          <w:color w:val="000000"/>
          <w:sz w:val="24"/>
          <w:szCs w:val="24"/>
          <w:lang w:val="ru-RU"/>
        </w:rPr>
      </w:pPr>
      <w:r w:rsidRPr="00380BE9">
        <w:rPr>
          <w:rFonts w:ascii="Times New Roman" w:hAnsi="Times New Roman" w:cs="Times New Roman"/>
          <w:b/>
          <w:bCs/>
          <w:color w:val="000000"/>
          <w:sz w:val="24"/>
          <w:szCs w:val="24"/>
          <w:lang w:val="ru-RU"/>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2026 год и плановый период 2027 и 2028 годов</w:t>
      </w:r>
    </w:p>
    <w:p w:rsidR="004C3BA3" w:rsidRDefault="004C3BA3" w:rsidP="00380BE9">
      <w:pPr>
        <w:jc w:val="center"/>
        <w:rPr>
          <w:rFonts w:ascii="Times New Roman" w:hAnsi="Times New Roman" w:cs="Times New Roman"/>
          <w:b/>
          <w:bCs/>
          <w:color w:val="000000"/>
          <w:sz w:val="24"/>
          <w:szCs w:val="24"/>
          <w:lang w:val="ru-RU"/>
        </w:rPr>
      </w:pPr>
    </w:p>
    <w:p w:rsidR="004C3BA3" w:rsidRPr="00D74034" w:rsidRDefault="004C3BA3" w:rsidP="004C3BA3">
      <w:pPr>
        <w:ind w:right="-386"/>
        <w:jc w:val="right"/>
        <w:rPr>
          <w:rFonts w:ascii="Times New Roman" w:hAnsi="Times New Roman" w:cs="Times New Roman"/>
          <w:vanish/>
          <w:sz w:val="18"/>
          <w:szCs w:val="18"/>
        </w:rPr>
      </w:pPr>
      <w:r w:rsidRPr="00D74034">
        <w:rPr>
          <w:rFonts w:ascii="Times New Roman" w:hAnsi="Times New Roman" w:cs="Times New Roman"/>
          <w:vanish/>
          <w:sz w:val="18"/>
          <w:szCs w:val="18"/>
        </w:rPr>
        <w:t>(</w:t>
      </w:r>
      <w:proofErr w:type="spellStart"/>
      <w:r w:rsidRPr="00D74034">
        <w:rPr>
          <w:rFonts w:ascii="Times New Roman" w:hAnsi="Times New Roman" w:cs="Times New Roman"/>
          <w:vanish/>
          <w:sz w:val="18"/>
          <w:szCs w:val="18"/>
        </w:rPr>
        <w:t>тыс</w:t>
      </w:r>
      <w:proofErr w:type="spellEnd"/>
      <w:r w:rsidRPr="00D74034">
        <w:rPr>
          <w:rFonts w:ascii="Times New Roman" w:hAnsi="Times New Roman" w:cs="Times New Roman"/>
          <w:vanish/>
          <w:sz w:val="18"/>
          <w:szCs w:val="18"/>
        </w:rPr>
        <w:t xml:space="preserve">. </w:t>
      </w:r>
      <w:proofErr w:type="spellStart"/>
      <w:r w:rsidRPr="00D74034">
        <w:rPr>
          <w:rFonts w:ascii="Times New Roman" w:hAnsi="Times New Roman" w:cs="Times New Roman"/>
          <w:vanish/>
          <w:sz w:val="18"/>
          <w:szCs w:val="18"/>
        </w:rPr>
        <w:t>руб</w:t>
      </w:r>
      <w:proofErr w:type="spellEnd"/>
      <w:r w:rsidRPr="00D74034">
        <w:rPr>
          <w:rFonts w:ascii="Times New Roman" w:hAnsi="Times New Roman" w:cs="Times New Roman"/>
          <w:vanish/>
          <w:sz w:val="18"/>
          <w:szCs w:val="18"/>
        </w:rPr>
        <w:t>.)</w:t>
      </w:r>
    </w:p>
    <w:tbl>
      <w:tblPr>
        <w:tblOverlap w:val="never"/>
        <w:tblW w:w="104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5811"/>
        <w:gridCol w:w="1413"/>
        <w:gridCol w:w="918"/>
        <w:gridCol w:w="918"/>
        <w:gridCol w:w="992"/>
      </w:tblGrid>
      <w:tr w:rsidR="00775F84" w:rsidRPr="00775F84" w:rsidTr="0081232C">
        <w:trPr>
          <w:tblHeader/>
        </w:trPr>
        <w:tc>
          <w:tcPr>
            <w:tcW w:w="364" w:type="dxa"/>
            <w:tcMar>
              <w:top w:w="80" w:type="dxa"/>
              <w:left w:w="80" w:type="dxa"/>
              <w:bottom w:w="80" w:type="dxa"/>
              <w:right w:w="80" w:type="dxa"/>
            </w:tcMar>
            <w:vAlign w:val="center"/>
          </w:tcPr>
          <w:p w:rsidR="00775F84" w:rsidRPr="00775F84" w:rsidRDefault="00775F84" w:rsidP="00C410EE">
            <w:pPr>
              <w:ind w:left="-142" w:right="-81"/>
              <w:jc w:val="center"/>
              <w:rPr>
                <w:rFonts w:ascii="Times New Roman" w:hAnsi="Times New Roman" w:cs="Times New Roman"/>
                <w:sz w:val="18"/>
                <w:szCs w:val="18"/>
              </w:rPr>
            </w:pPr>
            <w:r w:rsidRPr="00775F84">
              <w:rPr>
                <w:rFonts w:ascii="Times New Roman" w:hAnsi="Times New Roman" w:cs="Times New Roman"/>
                <w:color w:val="000000"/>
                <w:sz w:val="18"/>
                <w:szCs w:val="18"/>
              </w:rPr>
              <w:t>№ п/п</w:t>
            </w:r>
          </w:p>
          <w:p w:rsidR="00775F84" w:rsidRPr="00775F84" w:rsidRDefault="00775F84" w:rsidP="00C410EE">
            <w:pPr>
              <w:spacing w:line="1" w:lineRule="auto"/>
              <w:rPr>
                <w:rFonts w:ascii="Times New Roman" w:hAnsi="Times New Roman" w:cs="Times New Roman"/>
                <w:sz w:val="18"/>
                <w:szCs w:val="18"/>
              </w:rPr>
            </w:pPr>
          </w:p>
        </w:tc>
        <w:tc>
          <w:tcPr>
            <w:tcW w:w="5811"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proofErr w:type="spellStart"/>
            <w:r w:rsidRPr="00775F84">
              <w:rPr>
                <w:rFonts w:ascii="Times New Roman" w:hAnsi="Times New Roman" w:cs="Times New Roman"/>
                <w:color w:val="000000"/>
                <w:sz w:val="18"/>
                <w:szCs w:val="18"/>
              </w:rPr>
              <w:t>Наименование</w:t>
            </w:r>
            <w:proofErr w:type="spellEnd"/>
          </w:p>
          <w:p w:rsidR="00775F84" w:rsidRPr="00775F84" w:rsidRDefault="00775F84" w:rsidP="00C410EE">
            <w:pPr>
              <w:spacing w:line="1" w:lineRule="auto"/>
              <w:rPr>
                <w:rFonts w:ascii="Times New Roman" w:hAnsi="Times New Roman" w:cs="Times New Roman"/>
                <w:sz w:val="18"/>
                <w:szCs w:val="18"/>
              </w:rPr>
            </w:pPr>
          </w:p>
        </w:tc>
        <w:tc>
          <w:tcPr>
            <w:tcW w:w="1413"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proofErr w:type="spellStart"/>
            <w:r w:rsidRPr="00775F84">
              <w:rPr>
                <w:rFonts w:ascii="Times New Roman" w:hAnsi="Times New Roman" w:cs="Times New Roman"/>
                <w:color w:val="000000"/>
                <w:sz w:val="18"/>
                <w:szCs w:val="18"/>
              </w:rPr>
              <w:t>Целевая</w:t>
            </w:r>
            <w:proofErr w:type="spellEnd"/>
            <w:r w:rsidRPr="00775F84">
              <w:rPr>
                <w:rFonts w:ascii="Times New Roman" w:hAnsi="Times New Roman" w:cs="Times New Roman"/>
                <w:color w:val="000000"/>
                <w:sz w:val="18"/>
                <w:szCs w:val="18"/>
              </w:rPr>
              <w:t xml:space="preserve"> </w:t>
            </w:r>
            <w:proofErr w:type="spellStart"/>
            <w:r w:rsidRPr="00775F84">
              <w:rPr>
                <w:rFonts w:ascii="Times New Roman" w:hAnsi="Times New Roman" w:cs="Times New Roman"/>
                <w:color w:val="000000"/>
                <w:sz w:val="18"/>
                <w:szCs w:val="18"/>
              </w:rPr>
              <w:t>статья</w:t>
            </w:r>
            <w:proofErr w:type="spellEnd"/>
          </w:p>
          <w:p w:rsidR="00775F84" w:rsidRPr="00775F84" w:rsidRDefault="00775F84" w:rsidP="00C410EE">
            <w:pPr>
              <w:spacing w:line="1" w:lineRule="auto"/>
              <w:rPr>
                <w:rFonts w:ascii="Times New Roman" w:hAnsi="Times New Roman" w:cs="Times New Roman"/>
                <w:sz w:val="18"/>
                <w:szCs w:val="18"/>
              </w:rPr>
            </w:pPr>
          </w:p>
        </w:tc>
        <w:tc>
          <w:tcPr>
            <w:tcW w:w="918"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r w:rsidRPr="00775F84">
              <w:rPr>
                <w:rFonts w:ascii="Times New Roman" w:hAnsi="Times New Roman" w:cs="Times New Roman"/>
                <w:color w:val="000000"/>
                <w:sz w:val="18"/>
                <w:szCs w:val="18"/>
              </w:rPr>
              <w:t xml:space="preserve">2026 </w:t>
            </w:r>
            <w:proofErr w:type="spellStart"/>
            <w:r w:rsidRPr="00775F84">
              <w:rPr>
                <w:rFonts w:ascii="Times New Roman" w:hAnsi="Times New Roman" w:cs="Times New Roman"/>
                <w:color w:val="000000"/>
                <w:sz w:val="18"/>
                <w:szCs w:val="18"/>
              </w:rPr>
              <w:t>год</w:t>
            </w:r>
            <w:proofErr w:type="spellEnd"/>
          </w:p>
          <w:p w:rsidR="00775F84" w:rsidRPr="00775F84" w:rsidRDefault="00775F84" w:rsidP="00C410EE">
            <w:pPr>
              <w:spacing w:line="1" w:lineRule="auto"/>
              <w:rPr>
                <w:rFonts w:ascii="Times New Roman" w:hAnsi="Times New Roman" w:cs="Times New Roman"/>
                <w:sz w:val="18"/>
                <w:szCs w:val="18"/>
              </w:rPr>
            </w:pPr>
          </w:p>
        </w:tc>
        <w:tc>
          <w:tcPr>
            <w:tcW w:w="918"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r w:rsidRPr="00775F84">
              <w:rPr>
                <w:rFonts w:ascii="Times New Roman" w:hAnsi="Times New Roman" w:cs="Times New Roman"/>
                <w:color w:val="000000"/>
                <w:sz w:val="18"/>
                <w:szCs w:val="18"/>
              </w:rPr>
              <w:t xml:space="preserve">2027 </w:t>
            </w:r>
            <w:proofErr w:type="spellStart"/>
            <w:r w:rsidRPr="00775F84">
              <w:rPr>
                <w:rFonts w:ascii="Times New Roman" w:hAnsi="Times New Roman" w:cs="Times New Roman"/>
                <w:color w:val="000000"/>
                <w:sz w:val="18"/>
                <w:szCs w:val="18"/>
              </w:rPr>
              <w:t>год</w:t>
            </w:r>
            <w:proofErr w:type="spellEnd"/>
          </w:p>
          <w:p w:rsidR="00775F84" w:rsidRPr="00775F84" w:rsidRDefault="00775F84" w:rsidP="00C410EE">
            <w:pPr>
              <w:spacing w:line="1" w:lineRule="auto"/>
              <w:rPr>
                <w:rFonts w:ascii="Times New Roman" w:hAnsi="Times New Roman" w:cs="Times New Roman"/>
                <w:sz w:val="18"/>
                <w:szCs w:val="18"/>
              </w:rPr>
            </w:pPr>
          </w:p>
        </w:tc>
        <w:tc>
          <w:tcPr>
            <w:tcW w:w="992" w:type="dxa"/>
            <w:tcMar>
              <w:top w:w="80" w:type="dxa"/>
              <w:left w:w="80" w:type="dxa"/>
              <w:bottom w:w="80" w:type="dxa"/>
              <w:right w:w="80" w:type="dxa"/>
            </w:tcMar>
            <w:vAlign w:val="center"/>
          </w:tcPr>
          <w:p w:rsidR="00775F84" w:rsidRPr="00775F84" w:rsidRDefault="00775F84" w:rsidP="00C410EE">
            <w:pPr>
              <w:jc w:val="center"/>
              <w:rPr>
                <w:rFonts w:ascii="Times New Roman" w:hAnsi="Times New Roman" w:cs="Times New Roman"/>
                <w:sz w:val="18"/>
                <w:szCs w:val="18"/>
              </w:rPr>
            </w:pPr>
            <w:r w:rsidRPr="00775F84">
              <w:rPr>
                <w:rFonts w:ascii="Times New Roman" w:hAnsi="Times New Roman" w:cs="Times New Roman"/>
                <w:color w:val="000000"/>
                <w:sz w:val="18"/>
                <w:szCs w:val="18"/>
              </w:rPr>
              <w:t xml:space="preserve">2028 </w:t>
            </w:r>
            <w:proofErr w:type="spellStart"/>
            <w:r w:rsidRPr="00775F84">
              <w:rPr>
                <w:rFonts w:ascii="Times New Roman" w:hAnsi="Times New Roman" w:cs="Times New Roman"/>
                <w:color w:val="000000"/>
                <w:sz w:val="18"/>
                <w:szCs w:val="18"/>
              </w:rPr>
              <w:t>год</w:t>
            </w:r>
            <w:proofErr w:type="spellEnd"/>
          </w:p>
          <w:p w:rsidR="00775F84" w:rsidRPr="00775F84" w:rsidRDefault="00775F84" w:rsidP="00C410EE">
            <w:pPr>
              <w:spacing w:line="1" w:lineRule="auto"/>
              <w:rPr>
                <w:rFonts w:ascii="Times New Roman" w:hAnsi="Times New Roman" w:cs="Times New Roman"/>
                <w:sz w:val="18"/>
                <w:szCs w:val="18"/>
              </w:rPr>
            </w:pP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1</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01 0 00 00000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3 305,5</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1 238,1</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987,1</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2</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 xml:space="preserve">Муниципальная программа «Развитие физической культуры и массового спорта, организация проведения официальных </w:t>
            </w:r>
            <w:proofErr w:type="spellStart"/>
            <w:r w:rsidRPr="00775F84">
              <w:rPr>
                <w:rFonts w:ascii="Times New Roman" w:hAnsi="Times New Roman" w:cs="Times New Roman"/>
                <w:color w:val="000000"/>
                <w:sz w:val="19"/>
                <w:szCs w:val="19"/>
                <w:lang w:val="ru-RU"/>
              </w:rPr>
              <w:t>физкультурно</w:t>
            </w:r>
            <w:proofErr w:type="spellEnd"/>
            <w:r w:rsidRPr="00775F84">
              <w:rPr>
                <w:rFonts w:ascii="Times New Roman" w:hAnsi="Times New Roman" w:cs="Times New Roman"/>
                <w:color w:val="000000"/>
                <w:sz w:val="19"/>
                <w:szCs w:val="19"/>
                <w:lang w:val="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02 0 00 00000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1 570,5</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1 633,3</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1 698,6</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3</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03 0 00 00000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274,6</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285,6</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297,0</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4</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04 0 00 00000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1 476,8</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650,0</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556,4</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5</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06 0 00 00000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74,2</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77,1</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80,2</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6</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07 0 00 00000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19,0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19,8</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20,6</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7</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08 0 00 00000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19,5</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20,3</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21,1</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8</w:t>
            </w: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color w:val="000000"/>
                <w:sz w:val="19"/>
                <w:szCs w:val="19"/>
                <w:lang w:val="ru-RU"/>
              </w:rPr>
            </w:pPr>
            <w:r w:rsidRPr="00775F84">
              <w:rPr>
                <w:rFonts w:ascii="Times New Roman" w:hAnsi="Times New Roman" w:cs="Times New Roman"/>
                <w:color w:val="000000"/>
                <w:sz w:val="19"/>
                <w:szCs w:val="19"/>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color w:val="000000"/>
                <w:sz w:val="19"/>
                <w:szCs w:val="19"/>
              </w:rPr>
            </w:pPr>
            <w:r w:rsidRPr="00775F84">
              <w:rPr>
                <w:rFonts w:ascii="Times New Roman" w:hAnsi="Times New Roman" w:cs="Times New Roman"/>
                <w:color w:val="000000"/>
                <w:sz w:val="19"/>
                <w:szCs w:val="19"/>
              </w:rPr>
              <w:t>09 0 00 00000</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64 130,6</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65 695,5</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color w:val="000000"/>
                <w:sz w:val="19"/>
                <w:szCs w:val="19"/>
              </w:rPr>
            </w:pPr>
            <w:r w:rsidRPr="00775F84">
              <w:rPr>
                <w:rFonts w:ascii="Times New Roman" w:hAnsi="Times New Roman" w:cs="Times New Roman"/>
                <w:color w:val="000000"/>
                <w:sz w:val="19"/>
                <w:szCs w:val="19"/>
              </w:rPr>
              <w:t>68 323,7</w:t>
            </w:r>
          </w:p>
        </w:tc>
      </w:tr>
      <w:tr w:rsidR="00775F84" w:rsidRPr="00775F84" w:rsidTr="0081232C">
        <w:tc>
          <w:tcPr>
            <w:tcW w:w="364"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b/>
                <w:bCs/>
                <w:color w:val="000000"/>
                <w:sz w:val="19"/>
                <w:szCs w:val="19"/>
              </w:rPr>
            </w:pPr>
          </w:p>
        </w:tc>
        <w:tc>
          <w:tcPr>
            <w:tcW w:w="5811" w:type="dxa"/>
            <w:tcMar>
              <w:top w:w="80" w:type="dxa"/>
              <w:left w:w="80" w:type="dxa"/>
              <w:bottom w:w="80" w:type="dxa"/>
              <w:right w:w="80" w:type="dxa"/>
            </w:tcMar>
          </w:tcPr>
          <w:p w:rsidR="00775F84" w:rsidRPr="00775F84" w:rsidRDefault="00775F84" w:rsidP="00C410EE">
            <w:pPr>
              <w:rPr>
                <w:rFonts w:ascii="Times New Roman" w:hAnsi="Times New Roman" w:cs="Times New Roman"/>
                <w:b/>
                <w:bCs/>
                <w:color w:val="000000"/>
                <w:sz w:val="19"/>
                <w:szCs w:val="19"/>
                <w:lang w:val="ru-RU"/>
              </w:rPr>
            </w:pPr>
            <w:r w:rsidRPr="00775F84">
              <w:rPr>
                <w:rFonts w:ascii="Times New Roman" w:hAnsi="Times New Roman" w:cs="Times New Roman"/>
                <w:b/>
                <w:bCs/>
                <w:color w:val="000000"/>
                <w:sz w:val="19"/>
                <w:szCs w:val="19"/>
                <w:lang w:val="ru-RU"/>
              </w:rPr>
              <w:t>ВСЕГО РАСХОДОВ НА МУНИЦИПАЛЬНЫЕ ПРОГРАММЫ</w:t>
            </w:r>
          </w:p>
        </w:tc>
        <w:tc>
          <w:tcPr>
            <w:tcW w:w="1413" w:type="dxa"/>
            <w:tcMar>
              <w:top w:w="80" w:type="dxa"/>
              <w:left w:w="80" w:type="dxa"/>
              <w:bottom w:w="80" w:type="dxa"/>
              <w:right w:w="80" w:type="dxa"/>
            </w:tcMar>
          </w:tcPr>
          <w:p w:rsidR="00775F84" w:rsidRPr="00775F84" w:rsidRDefault="00775F84" w:rsidP="00C410EE">
            <w:pPr>
              <w:jc w:val="center"/>
              <w:rPr>
                <w:rFonts w:ascii="Times New Roman" w:hAnsi="Times New Roman" w:cs="Times New Roman"/>
                <w:b/>
                <w:bCs/>
                <w:color w:val="000000"/>
                <w:sz w:val="19"/>
                <w:szCs w:val="19"/>
                <w:lang w:val="ru-RU"/>
              </w:rPr>
            </w:pP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b/>
                <w:bCs/>
                <w:color w:val="000000"/>
                <w:sz w:val="19"/>
                <w:szCs w:val="19"/>
              </w:rPr>
            </w:pPr>
            <w:r w:rsidRPr="00775F84">
              <w:rPr>
                <w:rFonts w:ascii="Times New Roman" w:hAnsi="Times New Roman" w:cs="Times New Roman"/>
                <w:b/>
                <w:bCs/>
                <w:color w:val="000000"/>
                <w:sz w:val="19"/>
                <w:szCs w:val="19"/>
              </w:rPr>
              <w:t>70 870,7</w:t>
            </w:r>
          </w:p>
        </w:tc>
        <w:tc>
          <w:tcPr>
            <w:tcW w:w="918"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b/>
                <w:bCs/>
                <w:color w:val="000000"/>
                <w:sz w:val="19"/>
                <w:szCs w:val="19"/>
              </w:rPr>
            </w:pPr>
            <w:r w:rsidRPr="00775F84">
              <w:rPr>
                <w:rFonts w:ascii="Times New Roman" w:hAnsi="Times New Roman" w:cs="Times New Roman"/>
                <w:b/>
                <w:bCs/>
                <w:color w:val="000000"/>
                <w:sz w:val="19"/>
                <w:szCs w:val="19"/>
              </w:rPr>
              <w:t>69 619,7</w:t>
            </w:r>
          </w:p>
        </w:tc>
        <w:tc>
          <w:tcPr>
            <w:tcW w:w="992" w:type="dxa"/>
            <w:tcMar>
              <w:top w:w="80" w:type="dxa"/>
              <w:left w:w="80" w:type="dxa"/>
              <w:bottom w:w="80" w:type="dxa"/>
              <w:right w:w="80" w:type="dxa"/>
            </w:tcMar>
          </w:tcPr>
          <w:p w:rsidR="00775F84" w:rsidRPr="00775F84" w:rsidRDefault="00775F84" w:rsidP="00C410EE">
            <w:pPr>
              <w:jc w:val="right"/>
              <w:rPr>
                <w:rFonts w:ascii="Times New Roman" w:hAnsi="Times New Roman" w:cs="Times New Roman"/>
                <w:b/>
                <w:bCs/>
                <w:color w:val="000000"/>
                <w:sz w:val="19"/>
                <w:szCs w:val="19"/>
              </w:rPr>
            </w:pPr>
            <w:r w:rsidRPr="00775F84">
              <w:rPr>
                <w:rFonts w:ascii="Times New Roman" w:hAnsi="Times New Roman" w:cs="Times New Roman"/>
                <w:b/>
                <w:bCs/>
                <w:color w:val="000000"/>
                <w:sz w:val="19"/>
                <w:szCs w:val="19"/>
              </w:rPr>
              <w:t>71 984,7</w:t>
            </w:r>
          </w:p>
        </w:tc>
      </w:tr>
    </w:tbl>
    <w:p w:rsidR="00775F84" w:rsidRDefault="00775F84" w:rsidP="00380BE9">
      <w:pPr>
        <w:jc w:val="center"/>
        <w:rPr>
          <w:rFonts w:ascii="Times New Roman" w:hAnsi="Times New Roman" w:cs="Times New Roman"/>
          <w:b/>
          <w:bCs/>
          <w:color w:val="000000"/>
          <w:sz w:val="24"/>
          <w:szCs w:val="24"/>
          <w:lang w:val="ru-RU"/>
        </w:rPr>
      </w:pPr>
    </w:p>
    <w:p w:rsidR="00775F84" w:rsidRPr="00380BE9" w:rsidRDefault="00775F84" w:rsidP="00380BE9">
      <w:pPr>
        <w:jc w:val="center"/>
        <w:rPr>
          <w:rFonts w:ascii="Times New Roman" w:hAnsi="Times New Roman" w:cs="Times New Roman"/>
          <w:vanish/>
          <w:sz w:val="24"/>
          <w:szCs w:val="24"/>
          <w:lang w:val="ru-RU"/>
        </w:rPr>
      </w:pPr>
    </w:p>
    <w:p w:rsidR="00380BE9" w:rsidRPr="00380BE9" w:rsidRDefault="00380BE9" w:rsidP="005437A2">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Глава внутригородского муниципального образования,</w:t>
      </w:r>
    </w:p>
    <w:p w:rsidR="00380BE9" w:rsidRPr="00380BE9" w:rsidRDefault="00380BE9" w:rsidP="005437A2">
      <w:pPr>
        <w:ind w:left="-284"/>
        <w:jc w:val="both"/>
        <w:rPr>
          <w:rFonts w:ascii="Times New Roman" w:hAnsi="Times New Roman" w:cs="Times New Roman"/>
          <w:sz w:val="24"/>
          <w:szCs w:val="24"/>
          <w:lang w:val="ru-RU"/>
        </w:rPr>
      </w:pPr>
      <w:r w:rsidRPr="00380BE9">
        <w:rPr>
          <w:rFonts w:ascii="Times New Roman" w:hAnsi="Times New Roman" w:cs="Times New Roman"/>
          <w:color w:val="000000"/>
          <w:sz w:val="24"/>
          <w:szCs w:val="24"/>
          <w:lang w:val="ru-RU"/>
        </w:rPr>
        <w:t>исполняющий полномочия председателя Совета,</w:t>
      </w:r>
    </w:p>
    <w:p w:rsidR="00380BE9" w:rsidRPr="00380BE9" w:rsidRDefault="00380BE9" w:rsidP="005437A2">
      <w:pPr>
        <w:ind w:left="-284"/>
        <w:rPr>
          <w:rFonts w:ascii="Times New Roman" w:hAnsi="Times New Roman" w:cs="Times New Roman"/>
          <w:color w:val="000000"/>
          <w:sz w:val="24"/>
          <w:szCs w:val="24"/>
          <w:lang w:val="ru-RU"/>
        </w:rPr>
      </w:pPr>
      <w:r w:rsidRPr="00380BE9">
        <w:rPr>
          <w:rFonts w:ascii="Times New Roman" w:hAnsi="Times New Roman" w:cs="Times New Roman"/>
          <w:color w:val="000000"/>
          <w:sz w:val="24"/>
          <w:szCs w:val="24"/>
          <w:lang w:val="ru-RU"/>
        </w:rPr>
        <w:t xml:space="preserve">Глава местной администрации                                                                                  Е.Ю. </w:t>
      </w:r>
      <w:proofErr w:type="spellStart"/>
      <w:r w:rsidRPr="00380BE9">
        <w:rPr>
          <w:rFonts w:ascii="Times New Roman" w:hAnsi="Times New Roman" w:cs="Times New Roman"/>
          <w:color w:val="000000"/>
          <w:sz w:val="24"/>
          <w:szCs w:val="24"/>
          <w:lang w:val="ru-RU"/>
        </w:rPr>
        <w:t>Фалина</w:t>
      </w:r>
      <w:proofErr w:type="spellEnd"/>
    </w:p>
    <w:p w:rsidR="00380BE9" w:rsidRPr="00380BE9" w:rsidRDefault="00380BE9" w:rsidP="005437A2">
      <w:pPr>
        <w:ind w:left="-284"/>
        <w:jc w:val="center"/>
        <w:rPr>
          <w:rFonts w:ascii="Times New Roman" w:eastAsia="Times New Roman" w:hAnsi="Times New Roman" w:cs="Times New Roman"/>
          <w:spacing w:val="-1"/>
          <w:sz w:val="28"/>
          <w:szCs w:val="28"/>
          <w:lang w:val="ru-RU"/>
        </w:rPr>
      </w:pPr>
    </w:p>
    <w:sectPr w:rsidR="00380BE9" w:rsidRPr="00380BE9" w:rsidSect="00BF015A">
      <w:headerReference w:type="default" r:id="rId8"/>
      <w:pgSz w:w="11910" w:h="16840"/>
      <w:pgMar w:top="851" w:right="711" w:bottom="284" w:left="1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9A8" w:rsidRDefault="003749A8">
      <w:r>
        <w:separator/>
      </w:r>
    </w:p>
  </w:endnote>
  <w:endnote w:type="continuationSeparator" w:id="0">
    <w:p w:rsidR="003749A8" w:rsidRDefault="0037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9A8" w:rsidRDefault="003749A8">
      <w:r>
        <w:separator/>
      </w:r>
    </w:p>
  </w:footnote>
  <w:footnote w:type="continuationSeparator" w:id="0">
    <w:p w:rsidR="003749A8" w:rsidRDefault="0037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0EA" w:rsidRDefault="001A20EA">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0EA" w:rsidRDefault="001A20EA">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1A20EA" w:rsidRDefault="001A20EA">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72B52"/>
    <w:rsid w:val="00073034"/>
    <w:rsid w:val="000C6542"/>
    <w:rsid w:val="00106B78"/>
    <w:rsid w:val="00153C71"/>
    <w:rsid w:val="0016255A"/>
    <w:rsid w:val="00195CBE"/>
    <w:rsid w:val="001A20EA"/>
    <w:rsid w:val="001B0A5A"/>
    <w:rsid w:val="00233779"/>
    <w:rsid w:val="002355FE"/>
    <w:rsid w:val="00290C0C"/>
    <w:rsid w:val="002A5A5A"/>
    <w:rsid w:val="002F1973"/>
    <w:rsid w:val="0031394F"/>
    <w:rsid w:val="0032032B"/>
    <w:rsid w:val="00335C62"/>
    <w:rsid w:val="00342D31"/>
    <w:rsid w:val="00357423"/>
    <w:rsid w:val="003749A8"/>
    <w:rsid w:val="00380BE9"/>
    <w:rsid w:val="003B2E0F"/>
    <w:rsid w:val="00425632"/>
    <w:rsid w:val="004C3BA3"/>
    <w:rsid w:val="004C3FB9"/>
    <w:rsid w:val="004C7BEB"/>
    <w:rsid w:val="00532B37"/>
    <w:rsid w:val="005437A2"/>
    <w:rsid w:val="00557DEF"/>
    <w:rsid w:val="005848F9"/>
    <w:rsid w:val="005976F5"/>
    <w:rsid w:val="005A229B"/>
    <w:rsid w:val="0061064E"/>
    <w:rsid w:val="006378FD"/>
    <w:rsid w:val="00671312"/>
    <w:rsid w:val="0068724D"/>
    <w:rsid w:val="006A0DDB"/>
    <w:rsid w:val="006E69FE"/>
    <w:rsid w:val="00775F84"/>
    <w:rsid w:val="00792432"/>
    <w:rsid w:val="007B26EE"/>
    <w:rsid w:val="007D6CD8"/>
    <w:rsid w:val="007F0317"/>
    <w:rsid w:val="007F6393"/>
    <w:rsid w:val="0081232C"/>
    <w:rsid w:val="008E4C8F"/>
    <w:rsid w:val="008E6F1A"/>
    <w:rsid w:val="00950442"/>
    <w:rsid w:val="009D4FE9"/>
    <w:rsid w:val="00A045D5"/>
    <w:rsid w:val="00A251EF"/>
    <w:rsid w:val="00A3359A"/>
    <w:rsid w:val="00A36EEC"/>
    <w:rsid w:val="00AA2753"/>
    <w:rsid w:val="00AE3715"/>
    <w:rsid w:val="00B121ED"/>
    <w:rsid w:val="00B16668"/>
    <w:rsid w:val="00B447FB"/>
    <w:rsid w:val="00B46969"/>
    <w:rsid w:val="00BC1A35"/>
    <w:rsid w:val="00BE3438"/>
    <w:rsid w:val="00BF015A"/>
    <w:rsid w:val="00C8024E"/>
    <w:rsid w:val="00C925D2"/>
    <w:rsid w:val="00CF09BD"/>
    <w:rsid w:val="00D26BB7"/>
    <w:rsid w:val="00D40774"/>
    <w:rsid w:val="00D74034"/>
    <w:rsid w:val="00D9525D"/>
    <w:rsid w:val="00DB7A01"/>
    <w:rsid w:val="00DC032A"/>
    <w:rsid w:val="00DC212F"/>
    <w:rsid w:val="00E265EE"/>
    <w:rsid w:val="00E46A95"/>
    <w:rsid w:val="00E52519"/>
    <w:rsid w:val="00E5594D"/>
    <w:rsid w:val="00E82D48"/>
    <w:rsid w:val="00F5376C"/>
    <w:rsid w:val="00F80155"/>
    <w:rsid w:val="00FD5DEF"/>
    <w:rsid w:val="00FE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C7BEB"/>
    <w:pPr>
      <w:tabs>
        <w:tab w:val="center" w:pos="4677"/>
        <w:tab w:val="right" w:pos="9355"/>
      </w:tabs>
    </w:pPr>
  </w:style>
  <w:style w:type="character" w:customStyle="1" w:styleId="a7">
    <w:name w:val="Верхний колонтитул Знак"/>
    <w:basedOn w:val="a0"/>
    <w:link w:val="a6"/>
    <w:uiPriority w:val="99"/>
    <w:rsid w:val="004C7BEB"/>
  </w:style>
  <w:style w:type="paragraph" w:styleId="a8">
    <w:name w:val="footer"/>
    <w:basedOn w:val="a"/>
    <w:link w:val="a9"/>
    <w:uiPriority w:val="99"/>
    <w:unhideWhenUsed/>
    <w:rsid w:val="004C7BEB"/>
    <w:pPr>
      <w:tabs>
        <w:tab w:val="center" w:pos="4677"/>
        <w:tab w:val="right" w:pos="9355"/>
      </w:tabs>
    </w:pPr>
  </w:style>
  <w:style w:type="character" w:customStyle="1" w:styleId="a9">
    <w:name w:val="Нижний колонтитул Знак"/>
    <w:basedOn w:val="a0"/>
    <w:link w:val="a8"/>
    <w:uiPriority w:val="99"/>
    <w:rsid w:val="004C7BEB"/>
  </w:style>
  <w:style w:type="paragraph" w:styleId="aa">
    <w:name w:val="No Spacing"/>
    <w:uiPriority w:val="1"/>
    <w:qFormat/>
    <w:rsid w:val="008E6F1A"/>
  </w:style>
  <w:style w:type="paragraph" w:styleId="ab">
    <w:name w:val="Balloon Text"/>
    <w:basedOn w:val="a"/>
    <w:link w:val="ac"/>
    <w:uiPriority w:val="99"/>
    <w:semiHidden/>
    <w:unhideWhenUsed/>
    <w:rsid w:val="006A0DDB"/>
    <w:rPr>
      <w:rFonts w:ascii="Segoe UI" w:hAnsi="Segoe UI" w:cs="Segoe UI"/>
      <w:sz w:val="18"/>
      <w:szCs w:val="18"/>
    </w:rPr>
  </w:style>
  <w:style w:type="character" w:customStyle="1" w:styleId="ac">
    <w:name w:val="Текст выноски Знак"/>
    <w:basedOn w:val="a0"/>
    <w:link w:val="ab"/>
    <w:uiPriority w:val="99"/>
    <w:semiHidden/>
    <w:rsid w:val="006A0DDB"/>
    <w:rPr>
      <w:rFonts w:ascii="Segoe UI" w:hAnsi="Segoe UI" w:cs="Segoe UI"/>
      <w:sz w:val="18"/>
      <w:szCs w:val="18"/>
    </w:rPr>
  </w:style>
  <w:style w:type="paragraph" w:styleId="4">
    <w:name w:val="toc 4"/>
    <w:autoRedefine/>
    <w:semiHidden/>
    <w:rsid w:val="00E52519"/>
    <w:pPr>
      <w:widowControl/>
    </w:pPr>
    <w:rPr>
      <w:rFonts w:ascii="Times New Roman" w:eastAsia="Times New Roman" w:hAnsi="Times New Roman" w:cs="Times New Roman"/>
      <w:sz w:val="20"/>
      <w:szCs w:val="20"/>
      <w:lang w:val="ru-RU" w:eastAsia="ru-RU"/>
    </w:rPr>
  </w:style>
  <w:style w:type="character" w:styleId="ad">
    <w:name w:val="Hyperlink"/>
    <w:rsid w:val="00E52519"/>
    <w:rPr>
      <w:color w:val="0000FF"/>
      <w:u w:val="single"/>
    </w:rPr>
  </w:style>
  <w:style w:type="character" w:customStyle="1" w:styleId="a4">
    <w:name w:val="Основной текст Знак"/>
    <w:basedOn w:val="a0"/>
    <w:link w:val="a3"/>
    <w:uiPriority w:val="1"/>
    <w:rsid w:val="00E52519"/>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5967</Words>
  <Characters>34017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orgotdel</cp:lastModifiedBy>
  <cp:revision>5</cp:revision>
  <cp:lastPrinted>2026-05-29T10:36:00Z</cp:lastPrinted>
  <dcterms:created xsi:type="dcterms:W3CDTF">2026-05-21T12:51:00Z</dcterms:created>
  <dcterms:modified xsi:type="dcterms:W3CDTF">2026-05-29T10:36:00Z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